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97252" w14:textId="395B2DA8" w:rsidR="00D37F72" w:rsidRDefault="00D37F72" w:rsidP="00D37F72">
      <w:pPr>
        <w:ind w:left="3312"/>
        <w:rPr>
          <w:rFonts w:asciiTheme="majorHAnsi" w:hAnsiTheme="majorHAnsi" w:cstheme="majorHAnsi"/>
          <w:b/>
          <w:bCs/>
          <w:sz w:val="22"/>
          <w:szCs w:val="22"/>
          <w:lang w:val="lt-LT"/>
        </w:rPr>
      </w:pPr>
      <w:r>
        <w:rPr>
          <w:rFonts w:asciiTheme="majorHAnsi" w:hAnsiTheme="majorHAnsi" w:cstheme="majorHAnsi"/>
          <w:i/>
          <w:sz w:val="22"/>
          <w:szCs w:val="22"/>
          <w:lang w:val="lt-LT"/>
        </w:rPr>
        <w:tab/>
        <w:t>„</w:t>
      </w:r>
      <w:r>
        <w:rPr>
          <w:rFonts w:asciiTheme="majorHAnsi" w:hAnsiTheme="majorHAnsi" w:cstheme="majorHAnsi"/>
          <w:b/>
          <w:bCs/>
          <w:sz w:val="22"/>
          <w:szCs w:val="22"/>
          <w:lang w:val="lt-LT"/>
        </w:rPr>
        <w:t>VALDIKLIŲ DALYS“</w:t>
      </w:r>
    </w:p>
    <w:p w14:paraId="4550A30B" w14:textId="77777777" w:rsidR="00D37F72" w:rsidRPr="0014693A" w:rsidRDefault="00D37F72" w:rsidP="00A87C7D">
      <w:pPr>
        <w:jc w:val="center"/>
        <w:rPr>
          <w:rFonts w:ascii="Calibri Light" w:hAnsi="Calibri Light" w:cs="Calibri Light"/>
          <w:b/>
          <w:lang w:val="sv-SE"/>
        </w:rPr>
      </w:pPr>
      <w:r w:rsidRPr="0014693A">
        <w:rPr>
          <w:rFonts w:ascii="Calibri Light" w:hAnsi="Calibri Light" w:cs="Calibri Light"/>
          <w:b/>
          <w:lang w:val="sv-SE"/>
        </w:rPr>
        <w:t xml:space="preserve">1-a </w:t>
      </w:r>
      <w:proofErr w:type="spellStart"/>
      <w:r w:rsidRPr="0014693A">
        <w:rPr>
          <w:rFonts w:ascii="Calibri Light" w:hAnsi="Calibri Light" w:cs="Calibri Light"/>
          <w:b/>
          <w:lang w:val="sv-SE"/>
        </w:rPr>
        <w:t>pirkimų</w:t>
      </w:r>
      <w:proofErr w:type="spellEnd"/>
      <w:r w:rsidRPr="0014693A">
        <w:rPr>
          <w:rFonts w:ascii="Calibri Light" w:hAnsi="Calibri Light" w:cs="Calibri Light"/>
          <w:b/>
          <w:lang w:val="sv-SE"/>
        </w:rPr>
        <w:t xml:space="preserve"> </w:t>
      </w:r>
      <w:proofErr w:type="spellStart"/>
      <w:r w:rsidRPr="0014693A">
        <w:rPr>
          <w:rFonts w:ascii="Calibri Light" w:hAnsi="Calibri Light" w:cs="Calibri Light"/>
          <w:b/>
          <w:lang w:val="sv-SE"/>
        </w:rPr>
        <w:t>dalis</w:t>
      </w:r>
      <w:proofErr w:type="spellEnd"/>
      <w:r w:rsidRPr="0014693A">
        <w:rPr>
          <w:rFonts w:ascii="Calibri Light" w:hAnsi="Calibri Light" w:cs="Calibri Light"/>
          <w:b/>
          <w:lang w:val="sv-SE"/>
        </w:rPr>
        <w:t xml:space="preserve">: </w:t>
      </w:r>
      <w:proofErr w:type="spellStart"/>
      <w:r w:rsidRPr="0014693A">
        <w:rPr>
          <w:rFonts w:ascii="Calibri Light" w:hAnsi="Calibri Light" w:cs="Calibri Light"/>
          <w:b/>
          <w:lang w:val="sv-SE"/>
        </w:rPr>
        <w:t>Simatic</w:t>
      </w:r>
      <w:proofErr w:type="spellEnd"/>
      <w:r w:rsidRPr="0014693A">
        <w:rPr>
          <w:rFonts w:ascii="Calibri Light" w:hAnsi="Calibri Light" w:cs="Calibri Light"/>
          <w:b/>
          <w:lang w:val="sv-SE"/>
        </w:rPr>
        <w:t xml:space="preserve"> </w:t>
      </w:r>
      <w:proofErr w:type="spellStart"/>
      <w:r w:rsidRPr="0014693A">
        <w:rPr>
          <w:rFonts w:ascii="Calibri Light" w:hAnsi="Calibri Light" w:cs="Calibri Light"/>
          <w:b/>
          <w:lang w:val="sv-SE"/>
        </w:rPr>
        <w:t>valdiklių</w:t>
      </w:r>
      <w:proofErr w:type="spellEnd"/>
      <w:r w:rsidRPr="0014693A">
        <w:rPr>
          <w:rFonts w:ascii="Calibri Light" w:hAnsi="Calibri Light" w:cs="Calibri Light"/>
          <w:b/>
          <w:lang w:val="sv-SE"/>
        </w:rPr>
        <w:t xml:space="preserve"> </w:t>
      </w:r>
      <w:proofErr w:type="spellStart"/>
      <w:r w:rsidRPr="0014693A">
        <w:rPr>
          <w:rFonts w:ascii="Calibri Light" w:hAnsi="Calibri Light" w:cs="Calibri Light"/>
          <w:b/>
          <w:lang w:val="sv-SE"/>
        </w:rPr>
        <w:t>dalys</w:t>
      </w:r>
      <w:proofErr w:type="spellEnd"/>
    </w:p>
    <w:p w14:paraId="1C9A78C8" w14:textId="639424B2" w:rsidR="009C01DC" w:rsidRPr="0014693A" w:rsidRDefault="009812AB" w:rsidP="00A87C7D">
      <w:pPr>
        <w:jc w:val="center"/>
        <w:rPr>
          <w:rFonts w:ascii="Calibri Light" w:hAnsi="Calibri Light" w:cs="Calibri Light"/>
          <w:b/>
          <w:lang w:val="fi-FI"/>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77B99835"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sudarė </w:t>
      </w:r>
      <w:r w:rsidRPr="00D37F72">
        <w:rPr>
          <w:rFonts w:asciiTheme="majorHAnsi" w:hAnsiTheme="majorHAnsi" w:cstheme="majorHAnsi"/>
          <w:sz w:val="22"/>
          <w:szCs w:val="22"/>
          <w:lang w:val="lt-LT"/>
        </w:rPr>
        <w:t>šią prekių pirkimo–pardavimo sutartį, toliau vadinamą „Sutartimi“,</w:t>
      </w:r>
      <w:r w:rsidR="00DE591D" w:rsidRPr="00D37F72">
        <w:rPr>
          <w:rFonts w:asciiTheme="majorHAnsi" w:hAnsiTheme="majorHAnsi" w:cstheme="majorHAnsi"/>
          <w:sz w:val="22"/>
          <w:szCs w:val="22"/>
          <w:lang w:val="lt-LT"/>
        </w:rPr>
        <w:t xml:space="preserve"> vadovaujantis </w:t>
      </w:r>
      <w:r w:rsidR="00D37F72" w:rsidRPr="00D37F72">
        <w:rPr>
          <w:rFonts w:asciiTheme="majorHAnsi" w:hAnsiTheme="majorHAnsi" w:cstheme="majorHAnsi"/>
          <w:sz w:val="22"/>
          <w:szCs w:val="22"/>
          <w:lang w:val="lt-LT"/>
        </w:rPr>
        <w:t xml:space="preserve">atviro (supaprastinto) konkurso </w:t>
      </w:r>
      <w:r w:rsidR="00DE591D" w:rsidRPr="00D37F72">
        <w:rPr>
          <w:rFonts w:asciiTheme="majorHAnsi" w:hAnsiTheme="majorHAnsi" w:cstheme="majorHAnsi"/>
          <w:sz w:val="22"/>
          <w:szCs w:val="22"/>
          <w:lang w:val="lt-LT"/>
        </w:rPr>
        <w:t xml:space="preserve">būdu atlikto viešojo pirkimo </w:t>
      </w:r>
      <w:r w:rsidR="00F40B5F" w:rsidRPr="00F40B5F">
        <w:rPr>
          <w:rFonts w:asciiTheme="majorHAnsi" w:hAnsiTheme="majorHAnsi" w:cstheme="majorHAnsi"/>
          <w:sz w:val="22"/>
          <w:szCs w:val="22"/>
          <w:lang w:val="lt-LT"/>
        </w:rPr>
        <w:t>„</w:t>
      </w:r>
      <w:r w:rsidR="00F40B5F" w:rsidRPr="00F40B5F">
        <w:rPr>
          <w:rFonts w:asciiTheme="majorHAnsi" w:hAnsiTheme="majorHAnsi" w:cstheme="majorHAnsi"/>
          <w:i/>
          <w:iCs/>
          <w:sz w:val="22"/>
          <w:szCs w:val="22"/>
          <w:lang w:val="lt-LT"/>
        </w:rPr>
        <w:t>Valdiklių dalys“</w:t>
      </w:r>
      <w:r w:rsidR="00D37F72" w:rsidRPr="00D37F72">
        <w:rPr>
          <w:rFonts w:asciiTheme="majorHAnsi" w:hAnsiTheme="majorHAnsi" w:cstheme="majorHAnsi"/>
          <w:i/>
          <w:iCs/>
          <w:sz w:val="22"/>
          <w:szCs w:val="22"/>
          <w:lang w:val="lt-LT"/>
        </w:rPr>
        <w:t>,</w:t>
      </w:r>
      <w:r w:rsidR="00DE591D" w:rsidRPr="00D37F72">
        <w:rPr>
          <w:rFonts w:asciiTheme="majorHAnsi" w:hAnsiTheme="majorHAnsi" w:cstheme="majorHAnsi"/>
          <w:sz w:val="22"/>
          <w:szCs w:val="22"/>
          <w:lang w:val="lt-LT"/>
        </w:rPr>
        <w:t xml:space="preserve"> </w:t>
      </w:r>
      <w:r w:rsidR="00DE591D" w:rsidRPr="0014693A">
        <w:rPr>
          <w:rFonts w:asciiTheme="majorHAnsi" w:hAnsiTheme="majorHAnsi" w:cstheme="majorHAnsi"/>
          <w:sz w:val="22"/>
          <w:szCs w:val="22"/>
          <w:lang w:val="lt-LT"/>
        </w:rPr>
        <w:t>sąlygomis</w:t>
      </w:r>
      <w:r w:rsidRPr="00D37F72">
        <w:rPr>
          <w:rFonts w:asciiTheme="majorHAnsi" w:hAnsiTheme="majorHAnsi" w:cstheme="majorHAnsi"/>
          <w:sz w:val="22"/>
          <w:szCs w:val="22"/>
          <w:lang w:val="lt-LT"/>
        </w:rPr>
        <w:t xml:space="preserve"> ir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103759F1"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Sutarties dalykas yra </w:t>
      </w:r>
      <w:r w:rsidRPr="00D37F72">
        <w:rPr>
          <w:rFonts w:asciiTheme="majorHAnsi" w:hAnsiTheme="majorHAnsi" w:cstheme="majorHAnsi"/>
          <w:sz w:val="22"/>
          <w:szCs w:val="22"/>
          <w:lang w:val="lt-LT"/>
        </w:rPr>
        <w:t>prekių</w:t>
      </w:r>
      <w:r w:rsidR="00823108">
        <w:rPr>
          <w:rFonts w:asciiTheme="majorHAnsi" w:hAnsiTheme="majorHAnsi" w:cstheme="majorHAnsi"/>
          <w:sz w:val="22"/>
          <w:szCs w:val="22"/>
          <w:lang w:val="lt-LT"/>
        </w:rPr>
        <w:t xml:space="preserve"> ir paslaugų</w:t>
      </w:r>
      <w:r w:rsidRPr="00D37F72">
        <w:rPr>
          <w:rFonts w:asciiTheme="majorHAnsi" w:hAnsiTheme="majorHAnsi" w:cstheme="majorHAnsi"/>
          <w:sz w:val="22"/>
          <w:szCs w:val="22"/>
          <w:lang w:val="lt-LT"/>
        </w:rPr>
        <w:t xml:space="preserve"> </w:t>
      </w:r>
      <w:r w:rsidR="00D37F72" w:rsidRPr="00D37F72">
        <w:rPr>
          <w:rFonts w:asciiTheme="majorHAnsi" w:hAnsiTheme="majorHAnsi" w:cstheme="majorHAnsi"/>
          <w:sz w:val="22"/>
          <w:szCs w:val="22"/>
          <w:lang w:val="lt-LT"/>
        </w:rPr>
        <w:t>„</w:t>
      </w:r>
      <w:r w:rsidR="00240718" w:rsidRPr="00240718">
        <w:rPr>
          <w:rFonts w:asciiTheme="majorHAnsi" w:hAnsiTheme="majorHAnsi" w:cstheme="majorHAnsi"/>
          <w:i/>
          <w:sz w:val="22"/>
          <w:szCs w:val="22"/>
          <w:lang w:val="lt-LT"/>
        </w:rPr>
        <w:t xml:space="preserve">1-a pirkimų dalis: </w:t>
      </w:r>
      <w:proofErr w:type="spellStart"/>
      <w:r w:rsidR="00240718" w:rsidRPr="00240718">
        <w:rPr>
          <w:rFonts w:asciiTheme="majorHAnsi" w:hAnsiTheme="majorHAnsi" w:cstheme="majorHAnsi"/>
          <w:i/>
          <w:sz w:val="22"/>
          <w:szCs w:val="22"/>
          <w:lang w:val="lt-LT"/>
        </w:rPr>
        <w:t>Simatic</w:t>
      </w:r>
      <w:proofErr w:type="spellEnd"/>
      <w:r w:rsidR="00240718" w:rsidRPr="00240718">
        <w:rPr>
          <w:rFonts w:asciiTheme="majorHAnsi" w:hAnsiTheme="majorHAnsi" w:cstheme="majorHAnsi"/>
          <w:i/>
          <w:sz w:val="22"/>
          <w:szCs w:val="22"/>
          <w:lang w:val="lt-LT"/>
        </w:rPr>
        <w:t xml:space="preserve"> valdiklių dalys</w:t>
      </w:r>
      <w:r w:rsidR="00D37F72" w:rsidRPr="00D37F72">
        <w:rPr>
          <w:rFonts w:asciiTheme="majorHAnsi" w:hAnsiTheme="majorHAnsi" w:cstheme="majorHAnsi"/>
          <w:i/>
          <w:sz w:val="22"/>
          <w:szCs w:val="22"/>
          <w:lang w:val="lt-LT"/>
        </w:rPr>
        <w:t>“</w:t>
      </w:r>
      <w:r w:rsidRPr="00D37F72">
        <w:rPr>
          <w:rFonts w:asciiTheme="majorHAnsi" w:hAnsiTheme="majorHAnsi" w:cstheme="majorHAnsi"/>
          <w:i/>
          <w:sz w:val="22"/>
          <w:szCs w:val="22"/>
          <w:lang w:val="lt-LT"/>
        </w:rPr>
        <w:t xml:space="preserve"> </w:t>
      </w:r>
      <w:r w:rsidRPr="00823108">
        <w:rPr>
          <w:rFonts w:asciiTheme="majorHAnsi" w:hAnsiTheme="majorHAnsi" w:cstheme="majorHAnsi"/>
          <w:sz w:val="22"/>
          <w:szCs w:val="22"/>
          <w:lang w:val="lt-LT"/>
        </w:rPr>
        <w:t>pirkimas–pardavimas, pristatymas</w:t>
      </w:r>
      <w:r w:rsidR="00823108" w:rsidRPr="00823108">
        <w:rPr>
          <w:rFonts w:asciiTheme="majorHAnsi" w:hAnsiTheme="majorHAnsi" w:cstheme="majorHAnsi"/>
          <w:sz w:val="22"/>
          <w:szCs w:val="22"/>
          <w:lang w:val="lt-LT"/>
        </w:rPr>
        <w:t>,</w:t>
      </w:r>
      <w:r w:rsidR="00D37F72" w:rsidRPr="00823108">
        <w:rPr>
          <w:rFonts w:asciiTheme="majorHAnsi" w:hAnsiTheme="majorHAnsi" w:cstheme="majorHAnsi"/>
          <w:sz w:val="22"/>
          <w:szCs w:val="22"/>
          <w:lang w:val="lt-LT"/>
        </w:rPr>
        <w:t xml:space="preserve"> </w:t>
      </w:r>
      <w:r w:rsidRPr="00823108">
        <w:rPr>
          <w:rFonts w:asciiTheme="majorHAnsi" w:hAnsiTheme="majorHAnsi" w:cstheme="majorHAnsi"/>
          <w:sz w:val="22"/>
          <w:szCs w:val="22"/>
          <w:lang w:val="lt-LT"/>
        </w:rPr>
        <w:t>instaliavimas</w:t>
      </w:r>
      <w:r w:rsidR="00D37F72" w:rsidRPr="00823108">
        <w:rPr>
          <w:rFonts w:asciiTheme="majorHAnsi" w:hAnsiTheme="majorHAnsi" w:cstheme="majorHAnsi"/>
          <w:sz w:val="22"/>
          <w:szCs w:val="22"/>
          <w:lang w:val="lt-LT"/>
        </w:rPr>
        <w:t xml:space="preserve">, </w:t>
      </w:r>
      <w:r w:rsidRPr="00823108">
        <w:rPr>
          <w:rFonts w:asciiTheme="majorHAnsi" w:hAnsiTheme="majorHAnsi" w:cstheme="majorHAnsi"/>
          <w:sz w:val="22"/>
          <w:szCs w:val="22"/>
          <w:lang w:val="lt-LT"/>
        </w:rPr>
        <w:t>įdiegimas ir paleidimas ir personalo apmokymas</w:t>
      </w:r>
      <w:r w:rsidR="00425566" w:rsidRPr="00823108">
        <w:rPr>
          <w:rFonts w:asciiTheme="majorHAnsi" w:hAnsiTheme="majorHAnsi" w:cstheme="majorHAnsi"/>
          <w:sz w:val="22"/>
          <w:szCs w:val="22"/>
          <w:lang w:val="lt-LT"/>
        </w:rPr>
        <w:t>)</w:t>
      </w:r>
      <w:r w:rsidRPr="00823108">
        <w:rPr>
          <w:rFonts w:asciiTheme="majorHAnsi" w:hAnsiTheme="majorHAnsi" w:cstheme="majorHAnsi"/>
          <w:sz w:val="22"/>
          <w:szCs w:val="22"/>
          <w:lang w:val="lt-LT"/>
        </w:rPr>
        <w:t xml:space="preserve"> (toliau – Prekės).</w:t>
      </w:r>
      <w:r w:rsidR="00425566" w:rsidRPr="00823108">
        <w:rPr>
          <w:rFonts w:asciiTheme="majorHAnsi" w:hAnsiTheme="majorHAnsi" w:cstheme="majorHAnsi"/>
          <w:sz w:val="22"/>
          <w:szCs w:val="22"/>
          <w:lang w:val="lt-LT"/>
        </w:rPr>
        <w:t xml:space="preserve"> </w:t>
      </w:r>
      <w:r w:rsidRPr="00823108">
        <w:rPr>
          <w:rFonts w:asciiTheme="majorHAnsi" w:hAnsiTheme="majorHAnsi" w:cstheme="majorHAnsi"/>
          <w:sz w:val="22"/>
          <w:szCs w:val="22"/>
          <w:lang w:val="lt-LT"/>
        </w:rPr>
        <w:t xml:space="preserve">Techninė </w:t>
      </w:r>
      <w:r w:rsidR="00425566" w:rsidRPr="00823108">
        <w:rPr>
          <w:rFonts w:asciiTheme="majorHAnsi" w:hAnsiTheme="majorHAnsi" w:cstheme="majorHAnsi"/>
          <w:sz w:val="22"/>
          <w:szCs w:val="22"/>
          <w:lang w:val="lt-LT"/>
        </w:rPr>
        <w:t xml:space="preserve">prekių </w:t>
      </w:r>
      <w:r w:rsidR="000952DA" w:rsidRPr="00823108">
        <w:rPr>
          <w:rFonts w:asciiTheme="majorHAnsi" w:hAnsiTheme="majorHAnsi" w:cstheme="majorHAnsi"/>
          <w:sz w:val="22"/>
          <w:szCs w:val="22"/>
          <w:lang w:val="lt-LT"/>
        </w:rPr>
        <w:t>i</w:t>
      </w:r>
      <w:r w:rsidR="00425566" w:rsidRPr="00823108">
        <w:rPr>
          <w:rFonts w:asciiTheme="majorHAnsi" w:hAnsiTheme="majorHAnsi" w:cstheme="majorHAnsi"/>
          <w:sz w:val="22"/>
          <w:szCs w:val="22"/>
          <w:lang w:val="lt-LT"/>
        </w:rPr>
        <w:t>r paslaugų</w:t>
      </w:r>
      <w:r w:rsidR="000952DA" w:rsidRPr="00823108">
        <w:rPr>
          <w:rFonts w:asciiTheme="majorHAnsi" w:hAnsiTheme="majorHAnsi" w:cstheme="majorHAnsi"/>
          <w:sz w:val="22"/>
          <w:szCs w:val="22"/>
          <w:lang w:val="lt-LT"/>
        </w:rPr>
        <w:t xml:space="preserve"> </w:t>
      </w:r>
      <w:r w:rsidRPr="00823108">
        <w:rPr>
          <w:rFonts w:asciiTheme="majorHAnsi" w:hAnsiTheme="majorHAnsi" w:cstheme="majorHAnsi"/>
          <w:sz w:val="22"/>
          <w:szCs w:val="22"/>
          <w:lang w:val="lt-LT"/>
        </w:rPr>
        <w:t>specifikacija pateikiama Sutarties s</w:t>
      </w:r>
      <w:r w:rsidR="000952DA" w:rsidRPr="00823108">
        <w:rPr>
          <w:rFonts w:asciiTheme="majorHAnsi" w:hAnsiTheme="majorHAnsi" w:cstheme="majorHAnsi"/>
          <w:sz w:val="22"/>
          <w:szCs w:val="22"/>
          <w:lang w:val="lt-LT"/>
        </w:rPr>
        <w:t xml:space="preserve">pecialiųjų sąlygų priede Nr. </w:t>
      </w:r>
      <w:r w:rsidR="00823108">
        <w:rPr>
          <w:rFonts w:asciiTheme="majorHAnsi" w:hAnsiTheme="majorHAnsi" w:cstheme="majorHAnsi"/>
          <w:sz w:val="22"/>
          <w:szCs w:val="22"/>
          <w:lang w:val="lt-LT"/>
        </w:rPr>
        <w:t>1</w:t>
      </w:r>
      <w:r w:rsidR="000952DA" w:rsidRPr="00823108">
        <w:rPr>
          <w:rFonts w:asciiTheme="majorHAnsi" w:hAnsiTheme="majorHAnsi" w:cstheme="majorHAnsi"/>
          <w:sz w:val="22"/>
          <w:szCs w:val="22"/>
          <w:lang w:val="lt-LT"/>
        </w:rPr>
        <w:t>.</w:t>
      </w:r>
    </w:p>
    <w:p w14:paraId="1361C6F6" w14:textId="71B5B44C" w:rsidR="009812AB" w:rsidRPr="0014693A" w:rsidRDefault="009812AB" w:rsidP="00A87C7D">
      <w:pPr>
        <w:ind w:firstLine="720"/>
        <w:jc w:val="both"/>
        <w:rPr>
          <w:rFonts w:asciiTheme="majorHAnsi" w:hAnsiTheme="majorHAnsi" w:cstheme="majorHAnsi"/>
          <w:iCs/>
          <w:sz w:val="22"/>
          <w:szCs w:val="22"/>
          <w:lang w:val="lt-LT"/>
        </w:rPr>
      </w:pPr>
      <w:r w:rsidRPr="0014693A">
        <w:rPr>
          <w:rFonts w:asciiTheme="majorHAnsi" w:hAnsiTheme="majorHAnsi" w:cstheme="majorHAnsi"/>
          <w:iCs/>
          <w:sz w:val="22"/>
          <w:szCs w:val="22"/>
          <w:lang w:val="lt-LT"/>
        </w:rPr>
        <w:t>Prekių sąrašas pateik</w:t>
      </w:r>
      <w:r w:rsidR="00D37F72" w:rsidRPr="0014693A">
        <w:rPr>
          <w:rFonts w:asciiTheme="majorHAnsi" w:hAnsiTheme="majorHAnsi" w:cstheme="majorHAnsi"/>
          <w:iCs/>
          <w:sz w:val="22"/>
          <w:szCs w:val="22"/>
          <w:lang w:val="lt-LT"/>
        </w:rPr>
        <w:t>tas</w:t>
      </w:r>
      <w:r w:rsidRPr="0014693A">
        <w:rPr>
          <w:rFonts w:asciiTheme="majorHAnsi" w:hAnsiTheme="majorHAnsi" w:cstheme="majorHAnsi"/>
          <w:iCs/>
          <w:sz w:val="22"/>
          <w:szCs w:val="22"/>
          <w:lang w:val="lt-LT"/>
        </w:rPr>
        <w:t xml:space="preserve"> Sutarties specialiųjų sąlygų priede Nr.</w:t>
      </w:r>
      <w:r w:rsidR="00823108" w:rsidRPr="0014693A">
        <w:rPr>
          <w:rFonts w:asciiTheme="majorHAnsi" w:hAnsiTheme="majorHAnsi" w:cstheme="majorHAnsi"/>
          <w:iCs/>
          <w:sz w:val="22"/>
          <w:szCs w:val="22"/>
          <w:lang w:val="lt-LT"/>
        </w:rPr>
        <w:t>3</w:t>
      </w:r>
    </w:p>
    <w:p w14:paraId="33561612" w14:textId="1CEBC7EB" w:rsidR="00970FA8" w:rsidRDefault="0011227E" w:rsidP="00A87C7D">
      <w:pPr>
        <w:shd w:val="clear" w:color="auto" w:fill="FFFFFF"/>
        <w:tabs>
          <w:tab w:val="left" w:pos="720"/>
          <w:tab w:val="left" w:pos="851"/>
          <w:tab w:val="left" w:pos="1134"/>
          <w:tab w:val="left" w:pos="1418"/>
        </w:tabs>
        <w:ind w:firstLine="36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w:t>
      </w:r>
      <w:bookmarkStart w:id="0" w:name="_Hlk68854036"/>
      <w:r w:rsidRPr="00A87C7D">
        <w:rPr>
          <w:rFonts w:asciiTheme="majorHAnsi" w:hAnsiTheme="majorHAnsi" w:cstheme="majorHAnsi"/>
          <w:sz w:val="22"/>
          <w:szCs w:val="22"/>
          <w:lang w:val="lt-LT"/>
        </w:rPr>
        <w:t>Pirkėjas, esant poreikiui, gali įsigyti Sutarties specialiųjų sąlygų priede Nr.</w:t>
      </w:r>
      <w:r w:rsidR="00D37F72">
        <w:rPr>
          <w:rFonts w:asciiTheme="majorHAnsi" w:hAnsiTheme="majorHAnsi" w:cstheme="majorHAnsi"/>
          <w:sz w:val="22"/>
          <w:szCs w:val="22"/>
          <w:lang w:val="lt-LT"/>
        </w:rPr>
        <w:t>2</w:t>
      </w:r>
      <w:r w:rsidRPr="00A87C7D">
        <w:rPr>
          <w:rFonts w:asciiTheme="majorHAnsi" w:hAnsiTheme="majorHAnsi" w:cstheme="majorHAnsi"/>
          <w:sz w:val="22"/>
          <w:szCs w:val="22"/>
          <w:lang w:val="lt-LT"/>
        </w:rPr>
        <w:t xml:space="preserve"> nenurodytų, tačiau su pirkimo objektu susijusių prekių neviršijant 10 procentų</w:t>
      </w:r>
      <w:r w:rsidR="00970FA8" w:rsidRPr="00A87C7D">
        <w:rPr>
          <w:rFonts w:asciiTheme="majorHAnsi" w:hAnsiTheme="majorHAnsi" w:cstheme="majorHAnsi"/>
          <w:sz w:val="22"/>
          <w:szCs w:val="22"/>
          <w:lang w:val="lt-LT"/>
        </w:rPr>
        <w:t xml:space="preserve"> Tiekėjo pasiūlymo, pateikto </w:t>
      </w:r>
      <w:r w:rsidR="00D37F72">
        <w:rPr>
          <w:rFonts w:asciiTheme="majorHAnsi" w:hAnsiTheme="majorHAnsi" w:cstheme="majorHAnsi"/>
          <w:sz w:val="22"/>
          <w:szCs w:val="22"/>
          <w:lang w:val="lt-LT"/>
        </w:rPr>
        <w:t>„Valdiklių dalys“</w:t>
      </w:r>
      <w:r w:rsidR="00970FA8" w:rsidRPr="00A87C7D">
        <w:rPr>
          <w:rFonts w:asciiTheme="majorHAnsi" w:hAnsiTheme="majorHAnsi" w:cstheme="majorHAnsi"/>
          <w:sz w:val="22"/>
          <w:szCs w:val="22"/>
          <w:lang w:val="lt-LT"/>
        </w:rPr>
        <w:t xml:space="preserve"> pirkime pradinės sutarties vertės. Už šias prekes bus apmokėta ne didesnėmis nei </w:t>
      </w:r>
      <w:r w:rsidR="00127D8F" w:rsidRPr="00A87C7D">
        <w:rPr>
          <w:rFonts w:asciiTheme="majorHAnsi" w:hAnsiTheme="majorHAnsi" w:cstheme="majorHAnsi"/>
          <w:color w:val="000000"/>
          <w:sz w:val="22"/>
          <w:szCs w:val="22"/>
          <w:lang w:val="lt-LT"/>
        </w:rPr>
        <w:t>užsakymo dieną</w:t>
      </w:r>
      <w:r w:rsidR="00127D8F" w:rsidRPr="00A87C7D">
        <w:rPr>
          <w:color w:val="000000"/>
          <w:lang w:val="lt-LT"/>
        </w:rPr>
        <w:t xml:space="preserve"> </w:t>
      </w:r>
      <w:r w:rsidR="00970FA8" w:rsidRPr="00A87C7D">
        <w:rPr>
          <w:rFonts w:asciiTheme="majorHAnsi" w:hAnsiTheme="majorHAnsi" w:cstheme="majorHAnsi"/>
          <w:sz w:val="22"/>
          <w:szCs w:val="22"/>
          <w:lang w:val="lt-LT"/>
        </w:rPr>
        <w:t>Tiekėjo prekybos vietoje, kataloge ar interneto svetainėje nurodytomis galiojančiomis šių prekių kainomis arba, jei tokios kainos neskelbiamos, Tiekėjo pasiūlytomis, konkurencingomis ir rinką atitinkančiomis kainomis.</w:t>
      </w:r>
    </w:p>
    <w:p w14:paraId="10E89D05" w14:textId="77777777" w:rsidR="00F0745B" w:rsidRDefault="00F0745B" w:rsidP="00F0745B">
      <w:pPr>
        <w:shd w:val="clear" w:color="auto" w:fill="FFFFFF"/>
        <w:tabs>
          <w:tab w:val="left" w:pos="720"/>
          <w:tab w:val="left" w:pos="851"/>
          <w:tab w:val="left" w:pos="1134"/>
          <w:tab w:val="left" w:pos="1418"/>
        </w:tabs>
        <w:ind w:firstLine="36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Prekių pristatymo vietos adresai nurodyti Sutarties specialiųjų sąlygų priede </w:t>
      </w:r>
      <w:proofErr w:type="spellStart"/>
      <w:r>
        <w:rPr>
          <w:rFonts w:asciiTheme="majorHAnsi" w:hAnsiTheme="majorHAnsi" w:cstheme="majorHAnsi"/>
          <w:sz w:val="22"/>
          <w:szCs w:val="22"/>
          <w:lang w:val="lt-LT"/>
        </w:rPr>
        <w:t>nr.</w:t>
      </w:r>
      <w:proofErr w:type="spellEnd"/>
      <w:r>
        <w:rPr>
          <w:rFonts w:asciiTheme="majorHAnsi" w:hAnsiTheme="majorHAnsi" w:cstheme="majorHAnsi"/>
          <w:sz w:val="22"/>
          <w:szCs w:val="22"/>
          <w:lang w:val="lt-LT"/>
        </w:rPr>
        <w:t xml:space="preserve"> 1. </w:t>
      </w:r>
      <w:bookmarkEnd w:id="0"/>
      <w:r>
        <w:rPr>
          <w:rFonts w:asciiTheme="majorHAnsi" w:hAnsiTheme="majorHAnsi" w:cstheme="majorHAnsi"/>
          <w:sz w:val="22"/>
          <w:szCs w:val="22"/>
          <w:lang w:val="lt-LT"/>
        </w:rPr>
        <w:t xml:space="preserve"> </w:t>
      </w:r>
    </w:p>
    <w:p w14:paraId="5328E1CB" w14:textId="5AC69FAD" w:rsidR="00CF25FE" w:rsidRPr="00F0745B" w:rsidRDefault="00F0745B" w:rsidP="00F0745B">
      <w:pPr>
        <w:shd w:val="clear" w:color="auto" w:fill="FFFFFF"/>
        <w:tabs>
          <w:tab w:val="left" w:pos="720"/>
          <w:tab w:val="left" w:pos="851"/>
          <w:tab w:val="left" w:pos="1134"/>
          <w:tab w:val="left" w:pos="1418"/>
        </w:tabs>
        <w:ind w:firstLine="360"/>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Prekių </w:t>
      </w:r>
      <w:proofErr w:type="spellStart"/>
      <w:r>
        <w:rPr>
          <w:rFonts w:asciiTheme="majorHAnsi" w:hAnsiTheme="majorHAnsi" w:cstheme="majorHAnsi"/>
          <w:sz w:val="22"/>
          <w:szCs w:val="22"/>
          <w:lang w:val="lt-LT"/>
        </w:rPr>
        <w:t>įsiapreigojimų</w:t>
      </w:r>
      <w:proofErr w:type="spellEnd"/>
      <w:r>
        <w:rPr>
          <w:rFonts w:asciiTheme="majorHAnsi" w:hAnsiTheme="majorHAnsi" w:cstheme="majorHAnsi"/>
          <w:sz w:val="22"/>
          <w:szCs w:val="22"/>
          <w:lang w:val="lt-LT"/>
        </w:rPr>
        <w:t xml:space="preserve"> įvykdymo terminai nurodyti Sutarties specialiųjų sąlygų priede Nr. 2. </w:t>
      </w:r>
    </w:p>
    <w:p w14:paraId="626B122B" w14:textId="06701ACF"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7926AAB5" w14:textId="15C12249" w:rsidR="003021E5" w:rsidRPr="00F0745B" w:rsidRDefault="009268FC" w:rsidP="00F0745B">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022A062F" w14:textId="7E8E5B94" w:rsidR="002A3869" w:rsidRPr="00A87C7D" w:rsidRDefault="009812AB" w:rsidP="00F0745B">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2.</w:t>
      </w:r>
      <w:r w:rsidR="009268FC" w:rsidRPr="00A87C7D">
        <w:rPr>
          <w:rFonts w:asciiTheme="majorHAnsi" w:hAnsiTheme="majorHAnsi" w:cstheme="majorHAnsi"/>
          <w:sz w:val="22"/>
          <w:szCs w:val="22"/>
        </w:rPr>
        <w:t>2</w:t>
      </w:r>
      <w:r w:rsidRPr="00A87C7D">
        <w:rPr>
          <w:rFonts w:asciiTheme="majorHAnsi" w:hAnsiTheme="majorHAnsi" w:cstheme="majorHAnsi"/>
          <w:sz w:val="22"/>
          <w:szCs w:val="22"/>
        </w:rPr>
        <w:t xml:space="preserve">. </w:t>
      </w:r>
      <w:bookmarkStart w:id="1" w:name="_Hlk65764343"/>
      <w:r w:rsidRPr="00F44180">
        <w:rPr>
          <w:rFonts w:asciiTheme="majorHAnsi" w:hAnsiTheme="majorHAnsi" w:cstheme="majorHAnsi"/>
          <w:sz w:val="22"/>
          <w:szCs w:val="22"/>
        </w:rPr>
        <w:t xml:space="preserve">Sutartis sudaroma </w:t>
      </w:r>
      <w:r w:rsidR="00517B7D" w:rsidRPr="00F44180">
        <w:rPr>
          <w:rFonts w:asciiTheme="majorHAnsi" w:hAnsiTheme="majorHAnsi" w:cstheme="majorHAnsi"/>
          <w:sz w:val="22"/>
          <w:szCs w:val="22"/>
        </w:rPr>
        <w:t>12</w:t>
      </w:r>
      <w:r w:rsidR="00F0745B" w:rsidRPr="00F44180">
        <w:rPr>
          <w:rFonts w:asciiTheme="majorHAnsi" w:hAnsiTheme="majorHAnsi" w:cstheme="majorHAnsi"/>
          <w:sz w:val="22"/>
          <w:szCs w:val="22"/>
        </w:rPr>
        <w:t xml:space="preserve"> (</w:t>
      </w:r>
      <w:r w:rsidR="00517B7D" w:rsidRPr="00F44180">
        <w:rPr>
          <w:rFonts w:asciiTheme="majorHAnsi" w:hAnsiTheme="majorHAnsi" w:cstheme="majorHAnsi"/>
          <w:sz w:val="22"/>
          <w:szCs w:val="22"/>
        </w:rPr>
        <w:t>dvylikos</w:t>
      </w:r>
      <w:r w:rsidR="00F0745B" w:rsidRPr="00F44180">
        <w:rPr>
          <w:rFonts w:asciiTheme="majorHAnsi" w:hAnsiTheme="majorHAnsi" w:cstheme="majorHAnsi"/>
          <w:sz w:val="22"/>
          <w:szCs w:val="22"/>
        </w:rPr>
        <w:t>)</w:t>
      </w:r>
      <w:r w:rsidR="00F0745B">
        <w:rPr>
          <w:rFonts w:asciiTheme="majorHAnsi" w:hAnsiTheme="majorHAnsi" w:cstheme="majorHAnsi"/>
          <w:sz w:val="22"/>
          <w:szCs w:val="22"/>
        </w:rPr>
        <w:t xml:space="preserve"> mėnesių terminui</w:t>
      </w:r>
      <w:r w:rsidRPr="00A87C7D">
        <w:rPr>
          <w:rFonts w:asciiTheme="majorHAnsi" w:hAnsiTheme="majorHAnsi" w:cstheme="majorHAnsi"/>
          <w:sz w:val="22"/>
          <w:szCs w:val="22"/>
        </w:rPr>
        <w:t>,</w:t>
      </w:r>
      <w:r w:rsidR="00D33A3C" w:rsidRPr="00A87C7D">
        <w:rPr>
          <w:rFonts w:asciiTheme="majorHAnsi" w:hAnsiTheme="majorHAnsi" w:cstheme="majorHAnsi"/>
          <w:sz w:val="22"/>
          <w:szCs w:val="22"/>
        </w:rPr>
        <w:t xml:space="preserve"> įskaitant apmokėjimui skirtą laikotarpį, jos trukmę skaičiuojant nuo įsigaliojimo dienos, bet ne ilgiau kaip išnaudojama Sutarties 3.</w:t>
      </w:r>
      <w:r w:rsidR="00043BBD" w:rsidRPr="00A87C7D">
        <w:rPr>
          <w:rFonts w:asciiTheme="majorHAnsi" w:hAnsiTheme="majorHAnsi" w:cstheme="majorHAnsi"/>
          <w:sz w:val="22"/>
          <w:szCs w:val="22"/>
        </w:rPr>
        <w:t>1</w:t>
      </w:r>
      <w:r w:rsidR="00D33A3C" w:rsidRPr="00A87C7D">
        <w:rPr>
          <w:rFonts w:asciiTheme="majorHAnsi" w:hAnsiTheme="majorHAnsi" w:cstheme="majorHAnsi"/>
          <w:sz w:val="22"/>
          <w:szCs w:val="22"/>
        </w:rPr>
        <w:t xml:space="preserve"> punkte </w:t>
      </w:r>
      <w:r w:rsidR="00043BBD" w:rsidRPr="00A87C7D">
        <w:rPr>
          <w:rFonts w:asciiTheme="majorHAnsi" w:hAnsiTheme="majorHAnsi" w:cstheme="majorHAnsi"/>
          <w:sz w:val="22"/>
          <w:szCs w:val="22"/>
        </w:rPr>
        <w:t>nustatyta Sutarties vertė</w:t>
      </w:r>
      <w:r w:rsidR="00D33A3C" w:rsidRPr="00A87C7D">
        <w:rPr>
          <w:rFonts w:asciiTheme="majorHAnsi" w:hAnsiTheme="majorHAnsi" w:cstheme="majorHAnsi"/>
          <w:sz w:val="22"/>
          <w:szCs w:val="22"/>
        </w:rPr>
        <w:t xml:space="preserve">. </w:t>
      </w:r>
      <w:bookmarkEnd w:id="1"/>
    </w:p>
    <w:p w14:paraId="474CE17D" w14:textId="74E4FDD6" w:rsidR="009812AB" w:rsidRPr="0014693A" w:rsidRDefault="002A3869" w:rsidP="00A87C7D">
      <w:pPr>
        <w:ind w:firstLine="709"/>
        <w:jc w:val="both"/>
        <w:rPr>
          <w:rFonts w:asciiTheme="majorHAnsi" w:hAnsiTheme="majorHAnsi" w:cstheme="majorHAnsi"/>
          <w:iCs/>
          <w:color w:val="0070C0"/>
          <w:sz w:val="22"/>
          <w:szCs w:val="22"/>
          <w:lang w:val="lt-LT"/>
        </w:rPr>
      </w:pPr>
      <w:r w:rsidRPr="00A87C7D">
        <w:rPr>
          <w:rFonts w:asciiTheme="majorHAnsi" w:hAnsiTheme="majorHAnsi" w:cstheme="majorHAnsi"/>
          <w:sz w:val="22"/>
          <w:szCs w:val="22"/>
          <w:lang w:val="lt-LT"/>
        </w:rPr>
        <w:t>2.</w:t>
      </w:r>
      <w:r w:rsidR="00067D45"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Tiekėjas Prekes tiekia</w:t>
      </w:r>
      <w:r w:rsidR="003C6867"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pagal</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Pirkėjo poreikį </w:t>
      </w:r>
      <w:r w:rsidR="00F24107"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 xml:space="preserve">Pirkėjui kiekvieną kartą pateikus rašytinį užsakymą </w:t>
      </w:r>
      <w:r w:rsidR="00F24107" w:rsidRPr="00A87C7D">
        <w:rPr>
          <w:rFonts w:asciiTheme="majorHAnsi" w:hAnsiTheme="majorHAnsi" w:cstheme="majorHAnsi"/>
          <w:sz w:val="22"/>
          <w:szCs w:val="22"/>
          <w:lang w:val="lt-LT"/>
        </w:rPr>
        <w:t xml:space="preserve">Tiekėjui </w:t>
      </w:r>
      <w:r w:rsidR="00F0745B">
        <w:rPr>
          <w:rFonts w:asciiTheme="majorHAnsi" w:hAnsiTheme="majorHAnsi" w:cstheme="majorHAnsi"/>
          <w:sz w:val="22"/>
          <w:szCs w:val="22"/>
          <w:lang w:val="lt-LT"/>
        </w:rPr>
        <w:t>elektroniniu paštu</w:t>
      </w:r>
      <w:r w:rsidRPr="00A87C7D">
        <w:rPr>
          <w:rFonts w:asciiTheme="majorHAnsi" w:hAnsiTheme="majorHAnsi" w:cstheme="majorHAnsi"/>
          <w:sz w:val="22"/>
          <w:szCs w:val="22"/>
          <w:lang w:val="lt-LT"/>
        </w:rPr>
        <w:t xml:space="preserve"> </w:t>
      </w:r>
      <w:r w:rsidRPr="00A87C7D">
        <w:rPr>
          <w:rFonts w:asciiTheme="majorHAnsi" w:hAnsiTheme="majorHAnsi" w:cstheme="majorHAnsi"/>
          <w:i/>
          <w:color w:val="0070C0"/>
          <w:sz w:val="22"/>
          <w:szCs w:val="22"/>
          <w:lang w:val="lt-LT"/>
        </w:rPr>
        <w:t>(nurodyti</w:t>
      </w:r>
      <w:r w:rsidR="00F0745B">
        <w:rPr>
          <w:rFonts w:asciiTheme="majorHAnsi" w:hAnsiTheme="majorHAnsi" w:cstheme="majorHAnsi"/>
          <w:i/>
          <w:color w:val="0070C0"/>
          <w:sz w:val="22"/>
          <w:szCs w:val="22"/>
          <w:lang w:val="lt-LT"/>
        </w:rPr>
        <w:t xml:space="preserve"> </w:t>
      </w:r>
      <w:r w:rsidRPr="00A87C7D">
        <w:rPr>
          <w:rFonts w:asciiTheme="majorHAnsi" w:hAnsiTheme="majorHAnsi" w:cstheme="majorHAnsi"/>
          <w:i/>
          <w:color w:val="0070C0"/>
          <w:sz w:val="22"/>
          <w:szCs w:val="22"/>
          <w:lang w:val="lt-LT"/>
        </w:rPr>
        <w:t>elektronini</w:t>
      </w:r>
      <w:r w:rsidR="00F0745B">
        <w:rPr>
          <w:rFonts w:asciiTheme="majorHAnsi" w:hAnsiTheme="majorHAnsi" w:cstheme="majorHAnsi"/>
          <w:i/>
          <w:color w:val="0070C0"/>
          <w:sz w:val="22"/>
          <w:szCs w:val="22"/>
          <w:lang w:val="lt-LT"/>
        </w:rPr>
        <w:t>o</w:t>
      </w:r>
      <w:r w:rsidRPr="00A87C7D">
        <w:rPr>
          <w:rFonts w:asciiTheme="majorHAnsi" w:hAnsiTheme="majorHAnsi" w:cstheme="majorHAnsi"/>
          <w:i/>
          <w:color w:val="0070C0"/>
          <w:sz w:val="22"/>
          <w:szCs w:val="22"/>
          <w:lang w:val="lt-LT"/>
        </w:rPr>
        <w:t xml:space="preserve"> pašt</w:t>
      </w:r>
      <w:r w:rsidR="00F0745B">
        <w:rPr>
          <w:rFonts w:asciiTheme="majorHAnsi" w:hAnsiTheme="majorHAnsi" w:cstheme="majorHAnsi"/>
          <w:i/>
          <w:color w:val="0070C0"/>
          <w:sz w:val="22"/>
          <w:szCs w:val="22"/>
          <w:lang w:val="lt-LT"/>
        </w:rPr>
        <w:t>o</w:t>
      </w:r>
      <w:r w:rsidRPr="00A87C7D">
        <w:rPr>
          <w:rFonts w:asciiTheme="majorHAnsi" w:hAnsiTheme="majorHAnsi" w:cstheme="majorHAnsi"/>
          <w:i/>
          <w:color w:val="0070C0"/>
          <w:sz w:val="22"/>
          <w:szCs w:val="22"/>
          <w:lang w:val="lt-LT"/>
        </w:rPr>
        <w:t xml:space="preserve"> </w:t>
      </w:r>
      <w:r w:rsidR="00F0745B">
        <w:rPr>
          <w:rFonts w:asciiTheme="majorHAnsi" w:hAnsiTheme="majorHAnsi" w:cstheme="majorHAnsi"/>
          <w:i/>
          <w:color w:val="0070C0"/>
          <w:sz w:val="22"/>
          <w:szCs w:val="22"/>
          <w:lang w:val="lt-LT"/>
        </w:rPr>
        <w:t>adresą</w:t>
      </w:r>
      <w:r w:rsidRPr="00A87C7D">
        <w:rPr>
          <w:rFonts w:asciiTheme="majorHAnsi" w:hAnsiTheme="majorHAnsi" w:cstheme="majorHAnsi"/>
          <w:i/>
          <w:color w:val="0070C0"/>
          <w:sz w:val="22"/>
          <w:szCs w:val="22"/>
          <w:lang w:val="lt-LT"/>
        </w:rPr>
        <w:t>)</w:t>
      </w:r>
      <w:r w:rsidR="00F24107" w:rsidRPr="00A87C7D">
        <w:rPr>
          <w:rFonts w:asciiTheme="majorHAnsi" w:hAnsiTheme="majorHAnsi" w:cstheme="majorHAnsi"/>
          <w:i/>
          <w:color w:val="0070C0"/>
          <w:sz w:val="22"/>
          <w:szCs w:val="22"/>
          <w:lang w:val="lt-LT"/>
        </w:rPr>
        <w:t>.</w:t>
      </w:r>
      <w:r w:rsidR="00517B7D">
        <w:rPr>
          <w:rFonts w:asciiTheme="majorHAnsi" w:hAnsiTheme="majorHAnsi" w:cstheme="majorHAnsi"/>
          <w:i/>
          <w:color w:val="0070C0"/>
          <w:sz w:val="22"/>
          <w:szCs w:val="22"/>
          <w:lang w:val="lt-LT"/>
        </w:rPr>
        <w:t xml:space="preserve"> </w:t>
      </w:r>
      <w:r w:rsidR="00F44180" w:rsidRPr="0014693A">
        <w:rPr>
          <w:rFonts w:asciiTheme="majorHAnsi" w:hAnsiTheme="majorHAnsi" w:cstheme="majorHAnsi"/>
          <w:iCs/>
          <w:sz w:val="22"/>
          <w:szCs w:val="22"/>
          <w:lang w:val="lt-LT"/>
        </w:rPr>
        <w:t>Sutartis gali būti pratęsti du kartus po 12 mėnesių</w:t>
      </w:r>
      <w:r w:rsidR="0014693A">
        <w:rPr>
          <w:rFonts w:asciiTheme="majorHAnsi" w:hAnsiTheme="majorHAnsi" w:cstheme="majorHAnsi"/>
          <w:iCs/>
          <w:sz w:val="22"/>
          <w:szCs w:val="22"/>
          <w:lang w:val="lt-LT"/>
        </w:rPr>
        <w:t>.</w:t>
      </w:r>
    </w:p>
    <w:p w14:paraId="3A93F49A"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3315D910" w14:textId="611D3A23" w:rsidR="00FB04E9"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9579C0">
        <w:rPr>
          <w:rFonts w:asciiTheme="majorHAnsi" w:hAnsiTheme="majorHAnsi" w:cstheme="majorHAnsi"/>
          <w:sz w:val="22"/>
          <w:szCs w:val="22"/>
          <w:lang w:val="lt-LT"/>
        </w:rPr>
        <w:t>fiksuoto įkainio</w:t>
      </w:r>
      <w:r w:rsidR="00B80CF3" w:rsidRPr="00A87C7D">
        <w:rPr>
          <w:rFonts w:asciiTheme="majorHAnsi" w:hAnsiTheme="majorHAnsi" w:cstheme="majorHAnsi"/>
          <w:sz w:val="22"/>
          <w:szCs w:val="22"/>
          <w:lang w:val="lt-LT"/>
        </w:rPr>
        <w:t xml:space="preserve"> kainos apskaičiavimo būdas. Pradinė sutarties vertė </w:t>
      </w:r>
      <w:r w:rsidR="00CA4677">
        <w:rPr>
          <w:rFonts w:asciiTheme="majorHAnsi" w:hAnsiTheme="majorHAnsi" w:cstheme="majorHAnsi"/>
          <w:sz w:val="22"/>
          <w:szCs w:val="22"/>
          <w:lang w:val="lt-LT"/>
        </w:rPr>
        <w:t>–</w:t>
      </w:r>
      <w:r w:rsidR="00B80CF3" w:rsidRPr="00A87C7D">
        <w:rPr>
          <w:rFonts w:asciiTheme="majorHAnsi" w:hAnsiTheme="majorHAnsi" w:cstheme="majorHAnsi"/>
          <w:sz w:val="22"/>
          <w:szCs w:val="22"/>
          <w:lang w:val="lt-LT"/>
        </w:rPr>
        <w:t xml:space="preserve"> </w:t>
      </w:r>
      <w:r w:rsidR="00CA4677">
        <w:rPr>
          <w:rFonts w:asciiTheme="majorHAnsi" w:hAnsiTheme="majorHAnsi" w:cstheme="majorHAnsi"/>
          <w:sz w:val="22"/>
          <w:szCs w:val="22"/>
          <w:lang w:val="lt-LT"/>
        </w:rPr>
        <w:t>100 000,00</w:t>
      </w:r>
      <w:r w:rsidR="009C01DC" w:rsidRPr="00A87C7D">
        <w:rPr>
          <w:rFonts w:asciiTheme="majorHAnsi" w:hAnsiTheme="majorHAnsi" w:cstheme="majorHAnsi"/>
          <w:sz w:val="22"/>
          <w:szCs w:val="22"/>
          <w:lang w:val="lt-LT"/>
        </w:rPr>
        <w:t xml:space="preserve"> Eur be</w:t>
      </w:r>
      <w:r w:rsidR="00B80CF3" w:rsidRPr="00A87C7D">
        <w:rPr>
          <w:rFonts w:asciiTheme="majorHAnsi" w:hAnsiTheme="majorHAnsi" w:cstheme="majorHAnsi"/>
          <w:sz w:val="22"/>
          <w:szCs w:val="22"/>
          <w:lang w:val="lt-LT"/>
        </w:rPr>
        <w:t xml:space="preserve"> PVM. </w:t>
      </w:r>
    </w:p>
    <w:p w14:paraId="7886898B" w14:textId="66F73F2C" w:rsidR="00942A39" w:rsidRPr="00A87C7D" w:rsidRDefault="00942A39"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3.2. </w:t>
      </w:r>
      <w:r w:rsidR="00D82307" w:rsidRPr="00A87C7D">
        <w:rPr>
          <w:rFonts w:asciiTheme="majorHAnsi" w:hAnsiTheme="majorHAnsi" w:cstheme="majorHAnsi"/>
          <w:sz w:val="22"/>
          <w:szCs w:val="22"/>
          <w:lang w:val="lt-LT"/>
        </w:rPr>
        <w:t>Sutarties kaina:</w:t>
      </w:r>
    </w:p>
    <w:p w14:paraId="5C5798DF" w14:textId="6AD274B0" w:rsidR="00942A39" w:rsidRPr="009579C0" w:rsidRDefault="00D82307" w:rsidP="00A87C7D">
      <w:pPr>
        <w:widowControl w:val="0"/>
        <w:ind w:firstLine="720"/>
        <w:jc w:val="both"/>
        <w:rPr>
          <w:rFonts w:asciiTheme="majorHAnsi" w:hAnsiTheme="majorHAnsi" w:cstheme="majorHAnsi"/>
          <w:iCs/>
          <w:sz w:val="22"/>
          <w:szCs w:val="22"/>
          <w:lang w:val="lt-LT"/>
        </w:rPr>
      </w:pPr>
      <w:r w:rsidRPr="009579C0">
        <w:rPr>
          <w:rFonts w:asciiTheme="majorHAnsi" w:hAnsiTheme="majorHAnsi" w:cstheme="majorHAnsi"/>
          <w:iCs/>
          <w:sz w:val="22"/>
          <w:szCs w:val="22"/>
          <w:lang w:val="lt-LT"/>
        </w:rPr>
        <w:t>Į</w:t>
      </w:r>
      <w:r w:rsidR="00942A39" w:rsidRPr="009579C0">
        <w:rPr>
          <w:rFonts w:asciiTheme="majorHAnsi" w:hAnsiTheme="majorHAnsi" w:cstheme="majorHAnsi"/>
          <w:iCs/>
          <w:sz w:val="22"/>
          <w:szCs w:val="22"/>
          <w:lang w:val="lt-LT"/>
        </w:rPr>
        <w:t>kainiai nurod</w:t>
      </w:r>
      <w:r w:rsidR="009579C0" w:rsidRPr="009579C0">
        <w:rPr>
          <w:rFonts w:asciiTheme="majorHAnsi" w:hAnsiTheme="majorHAnsi" w:cstheme="majorHAnsi"/>
          <w:iCs/>
          <w:sz w:val="22"/>
          <w:szCs w:val="22"/>
          <w:lang w:val="lt-LT"/>
        </w:rPr>
        <w:t>yti</w:t>
      </w:r>
      <w:r w:rsidR="00942A39" w:rsidRPr="009579C0">
        <w:rPr>
          <w:rFonts w:asciiTheme="majorHAnsi" w:hAnsiTheme="majorHAnsi" w:cstheme="majorHAnsi"/>
          <w:iCs/>
          <w:sz w:val="22"/>
          <w:szCs w:val="22"/>
          <w:lang w:val="lt-LT"/>
        </w:rPr>
        <w:t xml:space="preserve"> atskirame Sutarties specialiųjų sąlygų priede</w:t>
      </w:r>
      <w:r w:rsidR="009579C0" w:rsidRPr="009579C0">
        <w:rPr>
          <w:rFonts w:asciiTheme="majorHAnsi" w:hAnsiTheme="majorHAnsi" w:cstheme="majorHAnsi"/>
          <w:iCs/>
          <w:sz w:val="22"/>
          <w:szCs w:val="22"/>
          <w:lang w:val="lt-LT"/>
        </w:rPr>
        <w:t xml:space="preserve"> Nr. 2</w:t>
      </w:r>
      <w:r w:rsidR="00942A39" w:rsidRPr="009579C0">
        <w:rPr>
          <w:rFonts w:asciiTheme="majorHAnsi" w:hAnsiTheme="majorHAnsi" w:cstheme="majorHAnsi"/>
          <w:iCs/>
          <w:sz w:val="22"/>
          <w:szCs w:val="22"/>
          <w:lang w:val="lt-LT"/>
        </w:rPr>
        <w:t>.</w:t>
      </w:r>
    </w:p>
    <w:p w14:paraId="51A68DDA" w14:textId="6AD53E2A" w:rsidR="005039EF" w:rsidRPr="00A87C7D" w:rsidRDefault="00D82307" w:rsidP="009579C0">
      <w:pPr>
        <w:widowControl w:val="0"/>
        <w:ind w:firstLine="720"/>
        <w:jc w:val="both"/>
        <w:rPr>
          <w:rFonts w:asciiTheme="majorHAnsi" w:hAnsiTheme="majorHAnsi" w:cstheme="majorHAnsi"/>
          <w:bCs/>
          <w:i/>
          <w:sz w:val="22"/>
          <w:szCs w:val="22"/>
          <w:lang w:val="lt-LT"/>
        </w:rPr>
      </w:pPr>
      <w:r w:rsidRPr="00A87C7D">
        <w:rPr>
          <w:rFonts w:asciiTheme="majorHAnsi" w:hAnsiTheme="majorHAnsi" w:cstheme="majorHAnsi"/>
          <w:bCs/>
          <w:sz w:val="22"/>
          <w:szCs w:val="22"/>
          <w:lang w:val="lt-LT"/>
        </w:rPr>
        <w:t xml:space="preserve">Tiekėjas </w:t>
      </w:r>
      <w:r w:rsidR="00E37E33" w:rsidRPr="00A87C7D">
        <w:rPr>
          <w:rFonts w:asciiTheme="majorHAnsi" w:hAnsiTheme="majorHAnsi" w:cstheme="majorHAnsi"/>
          <w:bCs/>
          <w:sz w:val="22"/>
          <w:szCs w:val="22"/>
          <w:lang w:val="lt-LT"/>
        </w:rPr>
        <w:t xml:space="preserve">prekes </w:t>
      </w:r>
      <w:r w:rsidRPr="00A87C7D">
        <w:rPr>
          <w:rFonts w:asciiTheme="majorHAnsi" w:hAnsiTheme="majorHAnsi" w:cstheme="majorHAnsi"/>
          <w:bCs/>
          <w:sz w:val="22"/>
          <w:szCs w:val="22"/>
          <w:lang w:val="lt-LT"/>
        </w:rPr>
        <w:t xml:space="preserve">teikia pagal Pirkėjo poreikį, galutinė kaina, kurią Pirkėjas turės sumokėti Tiekėjui priklausys nuo vykdant sutartį nupirktų </w:t>
      </w:r>
      <w:r w:rsidR="0046791A" w:rsidRPr="00A87C7D">
        <w:rPr>
          <w:rFonts w:asciiTheme="majorHAnsi" w:hAnsiTheme="majorHAnsi" w:cstheme="majorHAnsi"/>
          <w:bCs/>
          <w:sz w:val="22"/>
          <w:szCs w:val="22"/>
          <w:lang w:val="lt-LT"/>
        </w:rPr>
        <w:t>Prekių</w:t>
      </w:r>
      <w:r w:rsidRPr="00A87C7D">
        <w:rPr>
          <w:rFonts w:asciiTheme="majorHAnsi" w:hAnsiTheme="majorHAnsi" w:cstheme="majorHAnsi"/>
          <w:bCs/>
          <w:sz w:val="22"/>
          <w:szCs w:val="22"/>
          <w:lang w:val="lt-LT"/>
        </w:rPr>
        <w:t xml:space="preserve"> kiekio, bet ne daugiau kaip už </w:t>
      </w:r>
      <w:r w:rsidR="007D424B">
        <w:rPr>
          <w:rFonts w:asciiTheme="majorHAnsi" w:hAnsiTheme="majorHAnsi" w:cstheme="majorHAnsi"/>
          <w:bCs/>
          <w:sz w:val="22"/>
          <w:szCs w:val="22"/>
          <w:lang w:val="lt-LT"/>
        </w:rPr>
        <w:t>100 000,00</w:t>
      </w:r>
      <w:r w:rsidRPr="00A87C7D">
        <w:rPr>
          <w:rFonts w:asciiTheme="majorHAnsi" w:hAnsiTheme="majorHAnsi" w:cstheme="majorHAnsi"/>
          <w:bCs/>
          <w:sz w:val="22"/>
          <w:szCs w:val="22"/>
          <w:lang w:val="lt-LT"/>
        </w:rPr>
        <w:t xml:space="preserve"> E</w:t>
      </w:r>
      <w:r w:rsidR="00255141" w:rsidRPr="00A87C7D">
        <w:rPr>
          <w:rFonts w:asciiTheme="majorHAnsi" w:hAnsiTheme="majorHAnsi" w:cstheme="majorHAnsi"/>
          <w:bCs/>
          <w:sz w:val="22"/>
          <w:szCs w:val="22"/>
          <w:lang w:val="lt-LT"/>
        </w:rPr>
        <w:t>ur</w:t>
      </w:r>
      <w:r w:rsidRPr="00A87C7D">
        <w:rPr>
          <w:rFonts w:asciiTheme="majorHAnsi" w:hAnsiTheme="majorHAnsi" w:cstheme="majorHAnsi"/>
          <w:bCs/>
          <w:sz w:val="22"/>
          <w:szCs w:val="22"/>
          <w:lang w:val="lt-LT"/>
        </w:rPr>
        <w:t xml:space="preserve"> ( </w:t>
      </w:r>
      <w:r w:rsidR="007D424B">
        <w:rPr>
          <w:rFonts w:asciiTheme="majorHAnsi" w:hAnsiTheme="majorHAnsi" w:cstheme="majorHAnsi"/>
          <w:bCs/>
          <w:sz w:val="22"/>
          <w:szCs w:val="22"/>
          <w:lang w:val="lt-LT"/>
        </w:rPr>
        <w:t>šimtas tūkstančių eurų</w:t>
      </w:r>
      <w:r w:rsidRPr="00A87C7D">
        <w:rPr>
          <w:rFonts w:asciiTheme="majorHAnsi" w:hAnsiTheme="majorHAnsi" w:cstheme="majorHAnsi"/>
          <w:bCs/>
          <w:sz w:val="22"/>
          <w:szCs w:val="22"/>
          <w:lang w:val="lt-LT"/>
        </w:rPr>
        <w:t xml:space="preserve">) be PVM. </w:t>
      </w: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5226F75E" w14:textId="5FDAD1AB" w:rsidR="00676EC1" w:rsidRPr="009579C0" w:rsidRDefault="00FF075B" w:rsidP="0014693A">
      <w:pPr>
        <w:pStyle w:val="Komentarotekstas"/>
        <w:ind w:firstLine="709"/>
        <w:jc w:val="both"/>
        <w:rPr>
          <w:lang w:val="lt-LT"/>
        </w:rPr>
      </w:pPr>
      <w:r w:rsidRPr="00A87C7D">
        <w:rPr>
          <w:rFonts w:asciiTheme="majorHAnsi" w:hAnsiTheme="majorHAnsi" w:cstheme="majorHAnsi"/>
          <w:sz w:val="22"/>
          <w:szCs w:val="22"/>
          <w:lang w:val="lt-LT"/>
        </w:rPr>
        <w:t xml:space="preserve">3.3.1. Pirkėjas už Prekes Tiekėjui moka periodiniais mokėjimais po to, kai pasirašomas </w:t>
      </w:r>
      <w:r w:rsidR="0078225B" w:rsidRPr="00A87C7D">
        <w:rPr>
          <w:rFonts w:asciiTheme="majorHAnsi" w:hAnsiTheme="majorHAnsi" w:cstheme="majorHAnsi"/>
          <w:sz w:val="22"/>
          <w:szCs w:val="22"/>
          <w:lang w:val="lt-LT"/>
        </w:rPr>
        <w:t xml:space="preserve">dalinio Prekių patiekimo </w:t>
      </w:r>
      <w:r w:rsidRPr="00A87C7D">
        <w:rPr>
          <w:rFonts w:asciiTheme="majorHAnsi" w:hAnsiTheme="majorHAnsi" w:cstheme="majorHAnsi"/>
          <w:sz w:val="22"/>
          <w:szCs w:val="22"/>
          <w:lang w:val="lt-LT"/>
        </w:rPr>
        <w:t>priėmimo-perdavimo aktas</w:t>
      </w:r>
      <w:r w:rsidR="009579C0">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Galutinis apmokėjimas už </w:t>
      </w:r>
      <w:r w:rsidR="0078225B" w:rsidRPr="00A87C7D">
        <w:rPr>
          <w:rFonts w:asciiTheme="majorHAnsi" w:hAnsiTheme="majorHAnsi" w:cstheme="majorHAnsi"/>
          <w:sz w:val="22"/>
          <w:szCs w:val="22"/>
          <w:lang w:val="lt-LT"/>
        </w:rPr>
        <w:t>Prekes</w:t>
      </w:r>
      <w:r w:rsidRPr="00A87C7D">
        <w:rPr>
          <w:rFonts w:asciiTheme="majorHAnsi" w:hAnsiTheme="majorHAnsi" w:cstheme="majorHAnsi"/>
          <w:sz w:val="22"/>
          <w:szCs w:val="22"/>
          <w:lang w:val="lt-LT"/>
        </w:rPr>
        <w:t xml:space="preserve"> vykdomas po to, kai </w:t>
      </w:r>
      <w:r w:rsidR="0078225B" w:rsidRPr="00A87C7D">
        <w:rPr>
          <w:rFonts w:asciiTheme="majorHAnsi" w:hAnsiTheme="majorHAnsi" w:cstheme="majorHAnsi"/>
          <w:sz w:val="22"/>
          <w:szCs w:val="22"/>
          <w:lang w:val="lt-LT"/>
        </w:rPr>
        <w:t>patiekiama paskutinė Prekių dalis pagal Sutartį ir pasirašomas galutinis Prekių</w:t>
      </w:r>
      <w:r w:rsidRPr="00A87C7D">
        <w:rPr>
          <w:rFonts w:asciiTheme="majorHAnsi" w:hAnsiTheme="majorHAnsi" w:cstheme="majorHAnsi"/>
          <w:sz w:val="22"/>
          <w:szCs w:val="22"/>
          <w:lang w:val="lt-LT"/>
        </w:rPr>
        <w:t xml:space="preserve"> priėmimo-perdavimo aktas.</w:t>
      </w:r>
      <w:r w:rsidR="0078225B" w:rsidRPr="00A87C7D">
        <w:rPr>
          <w:rFonts w:asciiTheme="majorHAnsi" w:hAnsiTheme="majorHAnsi" w:cstheme="majorHAnsi"/>
          <w:sz w:val="22"/>
          <w:szCs w:val="22"/>
          <w:lang w:val="lt-LT"/>
        </w:rPr>
        <w:t xml:space="preserve"> Pirkėjas už Prekes Tiekėjui sumoka per 30 (trisdešimt)</w:t>
      </w:r>
      <w:r w:rsidR="009F549E" w:rsidRPr="00A87C7D">
        <w:rPr>
          <w:rFonts w:asciiTheme="majorHAnsi" w:hAnsiTheme="majorHAnsi" w:cstheme="majorHAnsi"/>
          <w:sz w:val="22"/>
          <w:szCs w:val="22"/>
          <w:lang w:val="lt-LT"/>
        </w:rPr>
        <w:t xml:space="preserve"> kalendorinių dienų</w:t>
      </w:r>
      <w:r w:rsidR="0078225B" w:rsidRPr="00A87C7D">
        <w:rPr>
          <w:rFonts w:asciiTheme="majorHAnsi" w:hAnsiTheme="majorHAnsi" w:cstheme="majorHAnsi"/>
          <w:sz w:val="22"/>
          <w:szCs w:val="22"/>
          <w:lang w:val="lt-LT"/>
        </w:rPr>
        <w:t xml:space="preserve"> po Prekių perdavimo bei PVM sąskaitos faktūros už pristatytas Prekes pateikimo Pirkėjui dienos.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(-as) faktūrą (-as) Tiekėjas privalo pateikti „</w:t>
      </w:r>
      <w:r w:rsidR="005B6E0B" w:rsidRPr="00A87C7D">
        <w:rPr>
          <w:rFonts w:asciiTheme="majorHAnsi" w:hAnsiTheme="majorHAnsi" w:cstheme="majorHAnsi"/>
          <w:sz w:val="22"/>
          <w:szCs w:val="22"/>
          <w:lang w:val="lt-LT"/>
        </w:rPr>
        <w:t>SABIS</w:t>
      </w:r>
      <w:r w:rsidR="0078225B" w:rsidRPr="00A87C7D">
        <w:rPr>
          <w:rFonts w:asciiTheme="majorHAnsi" w:hAnsiTheme="majorHAnsi" w:cstheme="majorHAnsi"/>
          <w:sz w:val="22"/>
          <w:szCs w:val="22"/>
          <w:lang w:val="lt-LT"/>
        </w:rPr>
        <w:t>“ priemonėmis</w:t>
      </w:r>
      <w:r w:rsidR="005073F0" w:rsidRPr="00A87C7D">
        <w:rPr>
          <w:rFonts w:asciiTheme="majorHAnsi" w:hAnsiTheme="majorHAnsi" w:cstheme="majorHAnsi"/>
          <w:sz w:val="22"/>
          <w:szCs w:val="22"/>
          <w:lang w:val="lt-LT"/>
        </w:rPr>
        <w:t>.</w:t>
      </w:r>
      <w:r w:rsidR="00F17C0C" w:rsidRPr="00A87C7D">
        <w:rPr>
          <w:rFonts w:asciiTheme="majorHAnsi" w:hAnsiTheme="majorHAnsi" w:cstheme="majorHAnsi"/>
          <w:sz w:val="22"/>
          <w:szCs w:val="22"/>
          <w:lang w:val="lt-LT"/>
        </w:rPr>
        <w:t xml:space="preserve"> </w:t>
      </w:r>
    </w:p>
    <w:p w14:paraId="3BECC07E" w14:textId="1081D526"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647724B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3E91B748" w14:textId="06B03670" w:rsidR="00FF075B" w:rsidRPr="00A87C7D" w:rsidRDefault="00FF075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proofErr w:type="spellStart"/>
      <w:r w:rsidR="00DE0AB6" w:rsidRPr="00A87C7D">
        <w:rPr>
          <w:rFonts w:asciiTheme="majorHAnsi" w:hAnsiTheme="majorHAnsi" w:cstheme="majorHAnsi"/>
          <w:sz w:val="22"/>
          <w:szCs w:val="22"/>
          <w:lang w:val="lt-LT"/>
        </w:rPr>
        <w:t>Prekų</w:t>
      </w:r>
      <w:proofErr w:type="spellEnd"/>
      <w:r w:rsidR="00DE0AB6" w:rsidRPr="00A87C7D">
        <w:rPr>
          <w:rFonts w:asciiTheme="majorHAnsi" w:hAnsiTheme="majorHAnsi" w:cstheme="majorHAnsi"/>
          <w:sz w:val="22"/>
          <w:szCs w:val="22"/>
          <w:lang w:val="lt-LT"/>
        </w:rPr>
        <w:t xml:space="preserve">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5C71FAD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2"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2"/>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1BB15FBB"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66366759"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Sutarties kaina (įkainiai) gali būti peržiūrima ne dažniau negu kas </w:t>
      </w:r>
      <w:r w:rsidR="00E71C0D">
        <w:rPr>
          <w:rFonts w:asciiTheme="majorHAnsi" w:hAnsiTheme="majorHAnsi" w:cstheme="majorHAnsi"/>
          <w:sz w:val="22"/>
          <w:szCs w:val="22"/>
        </w:rPr>
        <w:t>6</w:t>
      </w:r>
      <w:r w:rsidRPr="00A87C7D">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13A24E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233C3A3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58934A98" w14:textId="550B9E90"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3" w:name="_Hlk109056080"/>
      <w:r w:rsidRPr="00A87C7D">
        <w:rPr>
          <w:rFonts w:asciiTheme="majorHAnsi" w:eastAsiaTheme="minorEastAsia" w:hAnsiTheme="majorHAnsi" w:cstheme="majorHAnsi"/>
          <w:color w:val="000000" w:themeColor="text1"/>
          <w:kern w:val="24"/>
          <w:sz w:val="22"/>
          <w:szCs w:val="22"/>
        </w:rPr>
        <w:t>Sutartyje numatyt</w:t>
      </w:r>
      <w:r w:rsidR="007627AF" w:rsidRPr="00A87C7D">
        <w:rPr>
          <w:rFonts w:asciiTheme="majorHAnsi" w:eastAsiaTheme="minorEastAsia" w:hAnsiTheme="majorHAnsi" w:cstheme="majorHAnsi"/>
          <w:color w:val="000000" w:themeColor="text1"/>
          <w:kern w:val="24"/>
          <w:sz w:val="22"/>
          <w:szCs w:val="22"/>
        </w:rPr>
        <w:t xml:space="preserve">i </w:t>
      </w:r>
      <w:r w:rsidRPr="00A87C7D">
        <w:rPr>
          <w:rFonts w:asciiTheme="majorHAnsi" w:eastAsiaTheme="minorEastAsia" w:hAnsiTheme="majorHAnsi" w:cstheme="majorHAnsi"/>
          <w:color w:val="000000" w:themeColor="text1"/>
          <w:kern w:val="24"/>
          <w:sz w:val="22"/>
          <w:szCs w:val="22"/>
        </w:rPr>
        <w:t xml:space="preserve">įkainiai gali būti perskaičiuojami, jeigu </w:t>
      </w:r>
      <w:r w:rsidR="00235BF1"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 xml:space="preserve">(www.stat.gov.lt) kas mėnesį skelbiamo </w:t>
      </w:r>
      <w:r w:rsidRPr="009579C0">
        <w:rPr>
          <w:rFonts w:asciiTheme="majorHAnsi" w:eastAsiaTheme="minorEastAsia" w:hAnsiTheme="majorHAnsi" w:cstheme="majorHAnsi"/>
          <w:kern w:val="24"/>
          <w:sz w:val="22"/>
          <w:szCs w:val="22"/>
        </w:rPr>
        <w:t xml:space="preserve">vartotojų kainų indekso (pasirenkamas bendras „Vartojimo prekės ir </w:t>
      </w:r>
      <w:r w:rsidRPr="009579C0">
        <w:rPr>
          <w:rFonts w:asciiTheme="majorHAnsi" w:eastAsiaTheme="minorEastAsia" w:hAnsiTheme="majorHAnsi" w:cstheme="majorHAnsi"/>
          <w:kern w:val="24"/>
          <w:sz w:val="22"/>
          <w:szCs w:val="22"/>
        </w:rPr>
        <w:lastRenderedPageBreak/>
        <w:t xml:space="preserve">paslaugos“ arba nurodomas detalesnis skyrius, grupė, klasė (jeigu nieko nenurodoma, perskaičiuojant naudojamas bendras indeksas) </w:t>
      </w:r>
      <w:r w:rsidRPr="00A87C7D">
        <w:rPr>
          <w:rFonts w:asciiTheme="majorHAnsi" w:eastAsiaTheme="minorEastAsia" w:hAnsiTheme="majorHAnsi" w:cstheme="majorHAnsi"/>
          <w:color w:val="000000" w:themeColor="text1"/>
          <w:kern w:val="24"/>
          <w:sz w:val="22"/>
          <w:szCs w:val="22"/>
        </w:rPr>
        <w:t>pokytis yra didesnis kaip 5 % .</w:t>
      </w:r>
    </w:p>
    <w:bookmarkEnd w:id="3"/>
    <w:p w14:paraId="25A17C8A" w14:textId="206241F1"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w:t>
      </w:r>
      <w:r w:rsidR="00A21195">
        <w:rPr>
          <w:rFonts w:asciiTheme="majorHAnsi" w:hAnsiTheme="majorHAnsi" w:cstheme="majorHAnsi"/>
          <w:sz w:val="22"/>
          <w:szCs w:val="22"/>
        </w:rPr>
        <w:t>rekių</w:t>
      </w:r>
      <w:r w:rsidRPr="00A87C7D">
        <w:rPr>
          <w:rFonts w:asciiTheme="majorHAnsi" w:hAnsiTheme="majorHAnsi" w:cstheme="majorHAnsi"/>
          <w:sz w:val="22"/>
          <w:szCs w:val="22"/>
        </w:rPr>
        <w:t xml:space="preserve">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3F33935F" w14:textId="114477A1"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w:t>
      </w:r>
      <w:r w:rsidR="00210033">
        <w:rPr>
          <w:rFonts w:asciiTheme="majorHAnsi" w:hAnsiTheme="majorHAnsi" w:cstheme="majorHAnsi"/>
          <w:sz w:val="22"/>
          <w:szCs w:val="22"/>
        </w:rPr>
        <w:t>3.13</w:t>
      </w:r>
      <w:r w:rsidRPr="00A87C7D">
        <w:rPr>
          <w:rFonts w:asciiTheme="majorHAnsi" w:hAnsiTheme="majorHAnsi" w:cstheme="majorHAnsi"/>
          <w:sz w:val="22"/>
          <w:szCs w:val="22"/>
        </w:rPr>
        <w:t xml:space="preserve"> punkte, pabaigos iki permokos grąžinimo dienos (įskaitytinai).</w:t>
      </w:r>
    </w:p>
    <w:p w14:paraId="38A98A2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B2641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18929109" w14:textId="77777777" w:rsidR="00EA2F6E" w:rsidRPr="00A87C7D" w:rsidRDefault="00730325"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r>
          <w:rPr>
            <w:rFonts w:ascii="Cambria Math" w:eastAsiaTheme="minorEastAsia" w:hAnsi="Cambria Math" w:cstheme="majorHAnsi"/>
            <w:sz w:val="22"/>
            <w:szCs w:val="22"/>
            <w:lang w:val="lt-LT"/>
          </w:rPr>
          <m:t>+</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m:t>
            </m:r>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49D2B74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78D7C072"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7FEBDA5"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52BE0987"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5AD25033" w14:textId="6CAD0D16"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5DBECEB" w14:textId="77777777" w:rsidR="00043977" w:rsidRPr="00A87C7D" w:rsidRDefault="00043977" w:rsidP="00A87C7D">
      <w:pPr>
        <w:ind w:left="1134"/>
        <w:jc w:val="both"/>
        <w:rPr>
          <w:rFonts w:asciiTheme="majorHAnsi" w:hAnsiTheme="majorHAnsi" w:cstheme="majorHAnsi"/>
          <w:sz w:val="22"/>
          <w:szCs w:val="22"/>
          <w:lang w:val="lt-LT"/>
        </w:rPr>
      </w:pPr>
    </w:p>
    <w:p w14:paraId="153D46CE" w14:textId="7EFAABCC" w:rsidR="009812AB" w:rsidRPr="00A87C7D" w:rsidRDefault="00DE0AB6" w:rsidP="00A87C7D">
      <w:pPr>
        <w:pStyle w:val="Sraopastraipa"/>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0BD8226F" w14:textId="01F0BC43"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7710CF60" w14:textId="7FE31B6E"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4"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4"/>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5" w:name="_Hlk44690145"/>
      <w:bookmarkStart w:id="6" w:name="_Hlk44688659"/>
      <w:r w:rsidRPr="00A87C7D">
        <w:rPr>
          <w:rFonts w:asciiTheme="majorHAnsi" w:hAnsiTheme="majorHAnsi" w:cstheme="majorHAnsi"/>
          <w:sz w:val="22"/>
          <w:szCs w:val="22"/>
          <w:lang w:val="lt-LT" w:eastAsia="lt-LT"/>
        </w:rPr>
        <w:t xml:space="preserve">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w:t>
      </w:r>
      <w:r w:rsidRPr="00A87C7D">
        <w:rPr>
          <w:rFonts w:asciiTheme="majorHAnsi" w:hAnsiTheme="majorHAnsi" w:cstheme="majorHAnsi"/>
          <w:sz w:val="22"/>
          <w:szCs w:val="22"/>
          <w:lang w:val="lt-LT" w:eastAsia="lt-LT"/>
        </w:rPr>
        <w:lastRenderedPageBreak/>
        <w:t>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5"/>
      <w:r w:rsidRPr="00A87C7D">
        <w:rPr>
          <w:rFonts w:asciiTheme="majorHAnsi" w:hAnsiTheme="majorHAnsi" w:cstheme="majorHAnsi"/>
          <w:sz w:val="22"/>
          <w:szCs w:val="22"/>
          <w:lang w:val="lt-LT" w:eastAsia="lt-LT"/>
        </w:rPr>
        <w:t>.</w:t>
      </w:r>
      <w:bookmarkEnd w:id="6"/>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7"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7"/>
    </w:p>
    <w:p w14:paraId="1F03605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456653C0" w14:textId="64C5B068"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3F5BF8BE" w14:textId="0F22C80D"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56E99558" w14:textId="77777777" w:rsidR="006C17C5" w:rsidRPr="00A87C7D" w:rsidRDefault="006C17C5" w:rsidP="00A87C7D">
      <w:pPr>
        <w:ind w:firstLine="720"/>
        <w:jc w:val="both"/>
        <w:rPr>
          <w:rFonts w:asciiTheme="majorHAnsi" w:hAnsiTheme="majorHAnsi" w:cstheme="majorHAnsi"/>
          <w:sz w:val="22"/>
          <w:szCs w:val="22"/>
          <w:lang w:val="lt-LT"/>
        </w:rPr>
      </w:pP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46E44FBB"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8"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8"/>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lastRenderedPageBreak/>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3FD39073"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77777777" w:rsidR="009812AB" w:rsidRPr="009579C0" w:rsidRDefault="00DE1755" w:rsidP="00A87C7D">
      <w:pPr>
        <w:pStyle w:val="Pagrindinistekstas"/>
        <w:ind w:firstLine="720"/>
        <w:jc w:val="both"/>
        <w:rPr>
          <w:rFonts w:asciiTheme="majorHAnsi" w:hAnsiTheme="majorHAnsi" w:cstheme="majorHAnsi"/>
          <w: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w:t>
      </w:r>
      <w:r w:rsidR="009812AB" w:rsidRPr="009579C0">
        <w:rPr>
          <w:rFonts w:asciiTheme="majorHAnsi" w:hAnsiTheme="majorHAnsi" w:cstheme="majorHAnsi"/>
          <w:sz w:val="22"/>
          <w:szCs w:val="22"/>
        </w:rPr>
        <w:t xml:space="preserve">1. </w:t>
      </w:r>
      <w:r w:rsidR="009812AB" w:rsidRPr="009579C0">
        <w:rPr>
          <w:rFonts w:asciiTheme="majorHAnsi" w:hAnsiTheme="majorHAnsi" w:cstheme="majorHAnsi"/>
          <w:i/>
          <w:sz w:val="22"/>
          <w:szCs w:val="22"/>
        </w:rPr>
        <w:t>priedas Nr. 1 „Prekių techninė specifikacija“;</w:t>
      </w:r>
    </w:p>
    <w:p w14:paraId="53ACBD7C" w14:textId="0A28054C" w:rsidR="009812AB" w:rsidRDefault="00DE1755" w:rsidP="00A87C7D">
      <w:pPr>
        <w:pStyle w:val="Pagrindinistekstas"/>
        <w:ind w:firstLine="720"/>
        <w:jc w:val="both"/>
        <w:rPr>
          <w:rFonts w:asciiTheme="majorHAnsi" w:hAnsiTheme="majorHAnsi" w:cstheme="majorHAnsi"/>
          <w:i/>
          <w:sz w:val="22"/>
          <w:szCs w:val="22"/>
        </w:rPr>
      </w:pPr>
      <w:r w:rsidRPr="009579C0">
        <w:rPr>
          <w:rFonts w:asciiTheme="majorHAnsi" w:hAnsiTheme="majorHAnsi" w:cstheme="majorHAnsi"/>
          <w:sz w:val="22"/>
          <w:szCs w:val="22"/>
        </w:rPr>
        <w:t>8.4</w:t>
      </w:r>
      <w:r w:rsidR="009812AB" w:rsidRPr="009579C0">
        <w:rPr>
          <w:rFonts w:asciiTheme="majorHAnsi" w:hAnsiTheme="majorHAnsi" w:cstheme="majorHAnsi"/>
          <w:sz w:val="22"/>
          <w:szCs w:val="22"/>
        </w:rPr>
        <w:t>.2.</w:t>
      </w:r>
      <w:r w:rsidR="009812AB" w:rsidRPr="009579C0">
        <w:rPr>
          <w:rFonts w:asciiTheme="majorHAnsi" w:hAnsiTheme="majorHAnsi" w:cstheme="majorHAnsi"/>
          <w:i/>
          <w:sz w:val="22"/>
          <w:szCs w:val="22"/>
        </w:rPr>
        <w:t xml:space="preserve"> priedas Nr. 2 „Prekių </w:t>
      </w:r>
      <w:r w:rsidR="009579C0" w:rsidRPr="009579C0">
        <w:rPr>
          <w:rFonts w:asciiTheme="majorHAnsi" w:hAnsiTheme="majorHAnsi" w:cstheme="majorHAnsi"/>
          <w:i/>
          <w:sz w:val="22"/>
          <w:szCs w:val="22"/>
        </w:rPr>
        <w:t xml:space="preserve">1-a pirkimų dalis </w:t>
      </w:r>
      <w:proofErr w:type="spellStart"/>
      <w:r w:rsidR="009579C0" w:rsidRPr="009579C0">
        <w:rPr>
          <w:rFonts w:asciiTheme="majorHAnsi" w:hAnsiTheme="majorHAnsi" w:cstheme="majorHAnsi"/>
          <w:i/>
          <w:sz w:val="22"/>
          <w:szCs w:val="22"/>
        </w:rPr>
        <w:t>Simatic</w:t>
      </w:r>
      <w:proofErr w:type="spellEnd"/>
      <w:r w:rsidR="009579C0" w:rsidRPr="009579C0">
        <w:rPr>
          <w:rFonts w:asciiTheme="majorHAnsi" w:hAnsiTheme="majorHAnsi" w:cstheme="majorHAnsi"/>
          <w:i/>
          <w:sz w:val="22"/>
          <w:szCs w:val="22"/>
        </w:rPr>
        <w:t xml:space="preserve"> valdiklių dalys specifikacijos priedas 1</w:t>
      </w:r>
      <w:r w:rsidR="009812AB" w:rsidRPr="009579C0">
        <w:rPr>
          <w:rFonts w:asciiTheme="majorHAnsi" w:hAnsiTheme="majorHAnsi" w:cstheme="majorHAnsi"/>
          <w:i/>
          <w:sz w:val="22"/>
          <w:szCs w:val="22"/>
        </w:rPr>
        <w:t>“.</w:t>
      </w:r>
    </w:p>
    <w:p w14:paraId="47AA9667" w14:textId="1A63AA50" w:rsidR="009579C0" w:rsidRPr="009579C0" w:rsidRDefault="009579C0" w:rsidP="00A87C7D">
      <w:pPr>
        <w:pStyle w:val="Pagrindinistekstas"/>
        <w:ind w:firstLine="720"/>
        <w:jc w:val="both"/>
        <w:rPr>
          <w:rFonts w:asciiTheme="majorHAnsi" w:hAnsiTheme="majorHAnsi" w:cstheme="majorHAnsi"/>
          <w:i/>
          <w:sz w:val="22"/>
          <w:szCs w:val="22"/>
        </w:rPr>
      </w:pPr>
      <w:r>
        <w:rPr>
          <w:rFonts w:asciiTheme="majorHAnsi" w:hAnsiTheme="majorHAnsi" w:cstheme="majorHAnsi"/>
          <w:i/>
          <w:sz w:val="22"/>
          <w:szCs w:val="22"/>
        </w:rPr>
        <w:t>8.4.3. Priedas Nr. 3 „Pasiūlymas“</w:t>
      </w:r>
    </w:p>
    <w:p w14:paraId="24EE2FF1"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9"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9"/>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06522"/>
    <w:multiLevelType w:val="hybridMultilevel"/>
    <w:tmpl w:val="4BB248EC"/>
    <w:lvl w:ilvl="0" w:tplc="93D86EB4">
      <w:start w:val="1"/>
      <w:numFmt w:val="decimal"/>
      <w:lvlText w:val="%1-"/>
      <w:lvlJc w:val="left"/>
      <w:pPr>
        <w:ind w:left="3672" w:hanging="360"/>
      </w:pPr>
      <w:rPr>
        <w:rFonts w:hint="default"/>
        <w:b w:val="0"/>
        <w:i/>
      </w:rPr>
    </w:lvl>
    <w:lvl w:ilvl="1" w:tplc="04270019" w:tentative="1">
      <w:start w:val="1"/>
      <w:numFmt w:val="lowerLetter"/>
      <w:lvlText w:val="%2."/>
      <w:lvlJc w:val="left"/>
      <w:pPr>
        <w:ind w:left="4392" w:hanging="360"/>
      </w:pPr>
    </w:lvl>
    <w:lvl w:ilvl="2" w:tplc="0427001B" w:tentative="1">
      <w:start w:val="1"/>
      <w:numFmt w:val="lowerRoman"/>
      <w:lvlText w:val="%3."/>
      <w:lvlJc w:val="right"/>
      <w:pPr>
        <w:ind w:left="5112" w:hanging="180"/>
      </w:pPr>
    </w:lvl>
    <w:lvl w:ilvl="3" w:tplc="0427000F" w:tentative="1">
      <w:start w:val="1"/>
      <w:numFmt w:val="decimal"/>
      <w:lvlText w:val="%4."/>
      <w:lvlJc w:val="left"/>
      <w:pPr>
        <w:ind w:left="5832" w:hanging="360"/>
      </w:pPr>
    </w:lvl>
    <w:lvl w:ilvl="4" w:tplc="04270019" w:tentative="1">
      <w:start w:val="1"/>
      <w:numFmt w:val="lowerLetter"/>
      <w:lvlText w:val="%5."/>
      <w:lvlJc w:val="left"/>
      <w:pPr>
        <w:ind w:left="6552" w:hanging="360"/>
      </w:pPr>
    </w:lvl>
    <w:lvl w:ilvl="5" w:tplc="0427001B" w:tentative="1">
      <w:start w:val="1"/>
      <w:numFmt w:val="lowerRoman"/>
      <w:lvlText w:val="%6."/>
      <w:lvlJc w:val="right"/>
      <w:pPr>
        <w:ind w:left="7272" w:hanging="180"/>
      </w:pPr>
    </w:lvl>
    <w:lvl w:ilvl="6" w:tplc="0427000F" w:tentative="1">
      <w:start w:val="1"/>
      <w:numFmt w:val="decimal"/>
      <w:lvlText w:val="%7."/>
      <w:lvlJc w:val="left"/>
      <w:pPr>
        <w:ind w:left="7992" w:hanging="360"/>
      </w:pPr>
    </w:lvl>
    <w:lvl w:ilvl="7" w:tplc="04270019" w:tentative="1">
      <w:start w:val="1"/>
      <w:numFmt w:val="lowerLetter"/>
      <w:lvlText w:val="%8."/>
      <w:lvlJc w:val="left"/>
      <w:pPr>
        <w:ind w:left="8712" w:hanging="360"/>
      </w:pPr>
    </w:lvl>
    <w:lvl w:ilvl="8" w:tplc="0427001B" w:tentative="1">
      <w:start w:val="1"/>
      <w:numFmt w:val="lowerRoman"/>
      <w:lvlText w:val="%9."/>
      <w:lvlJc w:val="right"/>
      <w:pPr>
        <w:ind w:left="9432" w:hanging="180"/>
      </w:pPr>
    </w:lvl>
  </w:abstractNum>
  <w:abstractNum w:abstractNumId="1"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2"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3"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5"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7"/>
  </w:num>
  <w:num w:numId="2" w16cid:durableId="953245022">
    <w:abstractNumId w:val="12"/>
  </w:num>
  <w:num w:numId="3" w16cid:durableId="1996640016">
    <w:abstractNumId w:val="10"/>
  </w:num>
  <w:num w:numId="4" w16cid:durableId="435171234">
    <w:abstractNumId w:val="7"/>
  </w:num>
  <w:num w:numId="5" w16cid:durableId="612783900">
    <w:abstractNumId w:val="1"/>
  </w:num>
  <w:num w:numId="6" w16cid:durableId="1707677262">
    <w:abstractNumId w:val="9"/>
  </w:num>
  <w:num w:numId="7" w16cid:durableId="1589339820">
    <w:abstractNumId w:val="4"/>
  </w:num>
  <w:num w:numId="8" w16cid:durableId="1867256996">
    <w:abstractNumId w:val="14"/>
  </w:num>
  <w:num w:numId="9" w16cid:durableId="221138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2"/>
  </w:num>
  <w:num w:numId="11" w16cid:durableId="1516576953">
    <w:abstractNumId w:val="5"/>
  </w:num>
  <w:num w:numId="12" w16cid:durableId="190580320">
    <w:abstractNumId w:val="8"/>
  </w:num>
  <w:num w:numId="13" w16cid:durableId="1466462120">
    <w:abstractNumId w:val="15"/>
  </w:num>
  <w:num w:numId="14" w16cid:durableId="898251743">
    <w:abstractNumId w:val="3"/>
  </w:num>
  <w:num w:numId="15" w16cid:durableId="846136261">
    <w:abstractNumId w:val="11"/>
  </w:num>
  <w:num w:numId="16" w16cid:durableId="906957787">
    <w:abstractNumId w:val="13"/>
  </w:num>
  <w:num w:numId="17" w16cid:durableId="2107114173">
    <w:abstractNumId w:val="6"/>
  </w:num>
  <w:num w:numId="18" w16cid:durableId="216672939">
    <w:abstractNumId w:val="16"/>
  </w:num>
  <w:num w:numId="19" w16cid:durableId="212232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0071"/>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4693A"/>
    <w:rsid w:val="001571D7"/>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10033"/>
    <w:rsid w:val="00223191"/>
    <w:rsid w:val="00230619"/>
    <w:rsid w:val="00231DD2"/>
    <w:rsid w:val="00235BF1"/>
    <w:rsid w:val="00240718"/>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0DEA"/>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B7D"/>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B62C0"/>
    <w:rsid w:val="006C17C5"/>
    <w:rsid w:val="006C5DCF"/>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D424B"/>
    <w:rsid w:val="007F0C83"/>
    <w:rsid w:val="00820808"/>
    <w:rsid w:val="00823108"/>
    <w:rsid w:val="00826C95"/>
    <w:rsid w:val="00836F0B"/>
    <w:rsid w:val="00837684"/>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579C0"/>
    <w:rsid w:val="00970FA8"/>
    <w:rsid w:val="009812AB"/>
    <w:rsid w:val="009A3CFB"/>
    <w:rsid w:val="009C01DC"/>
    <w:rsid w:val="009C4D76"/>
    <w:rsid w:val="009F2D7A"/>
    <w:rsid w:val="009F549E"/>
    <w:rsid w:val="00A1070F"/>
    <w:rsid w:val="00A11353"/>
    <w:rsid w:val="00A14A7D"/>
    <w:rsid w:val="00A21195"/>
    <w:rsid w:val="00A21399"/>
    <w:rsid w:val="00A41EAF"/>
    <w:rsid w:val="00A50F3D"/>
    <w:rsid w:val="00A60E85"/>
    <w:rsid w:val="00A65D04"/>
    <w:rsid w:val="00A87C7D"/>
    <w:rsid w:val="00A87E38"/>
    <w:rsid w:val="00A95C66"/>
    <w:rsid w:val="00AA695E"/>
    <w:rsid w:val="00AB3E66"/>
    <w:rsid w:val="00AB50C2"/>
    <w:rsid w:val="00AD6708"/>
    <w:rsid w:val="00AF1BF4"/>
    <w:rsid w:val="00B04BB2"/>
    <w:rsid w:val="00B306DF"/>
    <w:rsid w:val="00B32E15"/>
    <w:rsid w:val="00B337C2"/>
    <w:rsid w:val="00B3482A"/>
    <w:rsid w:val="00B67E30"/>
    <w:rsid w:val="00B74FD1"/>
    <w:rsid w:val="00B77533"/>
    <w:rsid w:val="00B80CF3"/>
    <w:rsid w:val="00B90C59"/>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A4677"/>
    <w:rsid w:val="00CB1B6B"/>
    <w:rsid w:val="00CB3853"/>
    <w:rsid w:val="00CB4704"/>
    <w:rsid w:val="00CC30D8"/>
    <w:rsid w:val="00CF25FE"/>
    <w:rsid w:val="00D0518E"/>
    <w:rsid w:val="00D11290"/>
    <w:rsid w:val="00D115C6"/>
    <w:rsid w:val="00D1599E"/>
    <w:rsid w:val="00D17CD2"/>
    <w:rsid w:val="00D33A3C"/>
    <w:rsid w:val="00D34D0D"/>
    <w:rsid w:val="00D37F72"/>
    <w:rsid w:val="00D436CD"/>
    <w:rsid w:val="00D549D1"/>
    <w:rsid w:val="00D82307"/>
    <w:rsid w:val="00D82BA7"/>
    <w:rsid w:val="00D86184"/>
    <w:rsid w:val="00D9206F"/>
    <w:rsid w:val="00D95718"/>
    <w:rsid w:val="00D957DD"/>
    <w:rsid w:val="00DA1F42"/>
    <w:rsid w:val="00DA4095"/>
    <w:rsid w:val="00DA6306"/>
    <w:rsid w:val="00DB6F56"/>
    <w:rsid w:val="00DE0AB6"/>
    <w:rsid w:val="00DE0F54"/>
    <w:rsid w:val="00DE1755"/>
    <w:rsid w:val="00DE36B9"/>
    <w:rsid w:val="00DE591D"/>
    <w:rsid w:val="00DF6934"/>
    <w:rsid w:val="00E14ADD"/>
    <w:rsid w:val="00E30F0F"/>
    <w:rsid w:val="00E3437F"/>
    <w:rsid w:val="00E34DE5"/>
    <w:rsid w:val="00E37E33"/>
    <w:rsid w:val="00E51F5A"/>
    <w:rsid w:val="00E571CE"/>
    <w:rsid w:val="00E57902"/>
    <w:rsid w:val="00E6050E"/>
    <w:rsid w:val="00E63412"/>
    <w:rsid w:val="00E71C0D"/>
    <w:rsid w:val="00E754E4"/>
    <w:rsid w:val="00E76AF5"/>
    <w:rsid w:val="00E80DE4"/>
    <w:rsid w:val="00E874C5"/>
    <w:rsid w:val="00EA0E34"/>
    <w:rsid w:val="00EA2F6E"/>
    <w:rsid w:val="00EA4572"/>
    <w:rsid w:val="00EA5354"/>
    <w:rsid w:val="00EB1FEB"/>
    <w:rsid w:val="00EB24BA"/>
    <w:rsid w:val="00EB459C"/>
    <w:rsid w:val="00EC2008"/>
    <w:rsid w:val="00EC378E"/>
    <w:rsid w:val="00EC52DB"/>
    <w:rsid w:val="00EF5472"/>
    <w:rsid w:val="00F032F8"/>
    <w:rsid w:val="00F0745B"/>
    <w:rsid w:val="00F16A3F"/>
    <w:rsid w:val="00F17C0C"/>
    <w:rsid w:val="00F209AF"/>
    <w:rsid w:val="00F24107"/>
    <w:rsid w:val="00F251D2"/>
    <w:rsid w:val="00F311FA"/>
    <w:rsid w:val="00F40B5F"/>
    <w:rsid w:val="00F42103"/>
    <w:rsid w:val="00F44180"/>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unhideWhenUsed/>
    <w:rsid w:val="006246CB"/>
    <w:rPr>
      <w:sz w:val="20"/>
      <w:szCs w:val="20"/>
    </w:rPr>
  </w:style>
  <w:style w:type="character" w:customStyle="1" w:styleId="KomentarotekstasDiagrama">
    <w:name w:val="Komentaro tekstas Diagrama"/>
    <w:link w:val="Komentarotekstas"/>
    <w:uiPriority w:val="99"/>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2.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4.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13</Pages>
  <Words>32238</Words>
  <Characters>18377</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50514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Vita Dudonė</cp:lastModifiedBy>
  <cp:revision>45</cp:revision>
  <dcterms:created xsi:type="dcterms:W3CDTF">2021-03-30T13:03:00Z</dcterms:created>
  <dcterms:modified xsi:type="dcterms:W3CDTF">2026-03-12T11:43:00Z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